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34"/>
        <w:gridCol w:w="5044"/>
      </w:tblGrid>
      <w:tr w:rsidR="00BB2564" w:rsidRPr="00D52D88" w14:paraId="6B177953" w14:textId="77777777">
        <w:tc>
          <w:tcPr>
            <w:tcW w:w="5034" w:type="dxa"/>
            <w:shd w:val="clear" w:color="auto" w:fill="FFFFFF"/>
          </w:tcPr>
          <w:p w14:paraId="30A9342E" w14:textId="77777777" w:rsidR="00BB2564" w:rsidRPr="00D52D88" w:rsidRDefault="00686399">
            <w:pPr>
              <w:pStyle w:val="TableContents"/>
              <w:snapToGrid w:val="0"/>
              <w:rPr>
                <w:rFonts w:ascii="Arial" w:hAnsi="Arial" w:cs="Arial"/>
              </w:rPr>
            </w:pPr>
            <w:r>
              <w:rPr>
                <w:rFonts w:ascii="Arial" w:hAnsi="Arial" w:cs="Arial"/>
                <w:noProof/>
                <w:lang w:eastAsia="en-US" w:bidi="ar-SA"/>
              </w:rPr>
              <w:drawing>
                <wp:inline distT="0" distB="0" distL="0" distR="0" wp14:anchorId="383934D7" wp14:editId="05ACE371">
                  <wp:extent cx="2628900" cy="1809750"/>
                  <wp:effectExtent l="0" t="0" r="0" b="0"/>
                  <wp:docPr id="1" name="Picture 1"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809750"/>
                          </a:xfrm>
                          <a:prstGeom prst="rect">
                            <a:avLst/>
                          </a:prstGeom>
                          <a:noFill/>
                          <a:ln>
                            <a:noFill/>
                          </a:ln>
                        </pic:spPr>
                      </pic:pic>
                    </a:graphicData>
                  </a:graphic>
                </wp:inline>
              </w:drawing>
            </w:r>
          </w:p>
        </w:tc>
        <w:tc>
          <w:tcPr>
            <w:tcW w:w="5044" w:type="dxa"/>
            <w:shd w:val="clear" w:color="auto" w:fill="FFFFFF"/>
            <w:vAlign w:val="center"/>
          </w:tcPr>
          <w:p w14:paraId="664387B9" w14:textId="53FDF4A3" w:rsidR="00BB2564" w:rsidRPr="00D52D88" w:rsidRDefault="00570222">
            <w:pPr>
              <w:jc w:val="center"/>
              <w:rPr>
                <w:rFonts w:ascii="Arial" w:hAnsi="Arial" w:cs="Arial"/>
                <w:b/>
                <w:bCs/>
              </w:rPr>
            </w:pPr>
            <w:r>
              <w:rPr>
                <w:rFonts w:ascii="Arial" w:hAnsi="Arial" w:cs="Arial"/>
                <w:b/>
                <w:bCs/>
              </w:rPr>
              <w:t xml:space="preserve">SELECT </w:t>
            </w:r>
            <w:r w:rsidR="00BB2564" w:rsidRPr="00D52D88">
              <w:rPr>
                <w:rFonts w:ascii="Arial" w:hAnsi="Arial" w:cs="Arial"/>
                <w:b/>
                <w:bCs/>
              </w:rPr>
              <w:t>BOARD</w:t>
            </w:r>
          </w:p>
          <w:p w14:paraId="47BABB31" w14:textId="414C6715" w:rsidR="00BB2564" w:rsidRPr="00D52D88" w:rsidRDefault="00BF52DE">
            <w:pPr>
              <w:jc w:val="center"/>
              <w:rPr>
                <w:rFonts w:ascii="Arial" w:hAnsi="Arial" w:cs="Arial"/>
              </w:rPr>
            </w:pPr>
            <w:r>
              <w:rPr>
                <w:rFonts w:ascii="Arial" w:hAnsi="Arial" w:cs="Arial"/>
                <w:b/>
                <w:bCs/>
              </w:rPr>
              <w:t>Minutes</w:t>
            </w:r>
          </w:p>
          <w:p w14:paraId="61AC31B9" w14:textId="77777777" w:rsidR="00BB2564" w:rsidRPr="00816413" w:rsidRDefault="00BB2564">
            <w:pPr>
              <w:jc w:val="center"/>
              <w:rPr>
                <w:rFonts w:ascii="Arial" w:hAnsi="Arial" w:cs="Arial"/>
                <w:sz w:val="16"/>
                <w:szCs w:val="16"/>
              </w:rPr>
            </w:pPr>
          </w:p>
          <w:p w14:paraId="25FC67C4" w14:textId="213B544B" w:rsidR="00BB2564" w:rsidRPr="00D52D88" w:rsidRDefault="00F90B55">
            <w:pPr>
              <w:jc w:val="center"/>
              <w:rPr>
                <w:rFonts w:ascii="Arial" w:hAnsi="Arial" w:cs="Arial"/>
              </w:rPr>
            </w:pPr>
            <w:r>
              <w:rPr>
                <w:rFonts w:ascii="Arial" w:hAnsi="Arial" w:cs="Arial"/>
              </w:rPr>
              <w:t>June 19</w:t>
            </w:r>
            <w:r w:rsidR="001F6025">
              <w:rPr>
                <w:rFonts w:ascii="Arial" w:hAnsi="Arial" w:cs="Arial"/>
              </w:rPr>
              <w:t>, 2018</w:t>
            </w:r>
          </w:p>
          <w:p w14:paraId="5F2590B6" w14:textId="77777777" w:rsidR="0095666E" w:rsidRPr="00816413" w:rsidRDefault="0095666E">
            <w:pPr>
              <w:jc w:val="center"/>
              <w:rPr>
                <w:rFonts w:ascii="Arial" w:hAnsi="Arial" w:cs="Arial"/>
                <w:sz w:val="16"/>
                <w:szCs w:val="16"/>
              </w:rPr>
            </w:pPr>
          </w:p>
          <w:p w14:paraId="3F2D6D09" w14:textId="77777777" w:rsidR="00BB2564" w:rsidRPr="00D52D88" w:rsidRDefault="008A5A90">
            <w:pPr>
              <w:jc w:val="center"/>
              <w:rPr>
                <w:rFonts w:ascii="Arial" w:hAnsi="Arial" w:cs="Arial"/>
              </w:rPr>
            </w:pPr>
            <w:r>
              <w:rPr>
                <w:rFonts w:ascii="Arial" w:hAnsi="Arial" w:cs="Arial"/>
              </w:rPr>
              <w:t>6:3</w:t>
            </w:r>
            <w:r w:rsidR="00BB2564" w:rsidRPr="00D52D88">
              <w:rPr>
                <w:rFonts w:ascii="Arial" w:hAnsi="Arial" w:cs="Arial"/>
              </w:rPr>
              <w:t>0pm</w:t>
            </w:r>
            <w:r w:rsidR="0095666E" w:rsidRPr="00D52D88">
              <w:rPr>
                <w:rFonts w:ascii="Arial" w:hAnsi="Arial" w:cs="Arial"/>
              </w:rPr>
              <w:t xml:space="preserve"> – Regular Meeting</w:t>
            </w:r>
          </w:p>
          <w:p w14:paraId="4CBCC0B8" w14:textId="77777777" w:rsidR="00BB2564" w:rsidRPr="00816413" w:rsidRDefault="00BB2564">
            <w:pPr>
              <w:jc w:val="center"/>
              <w:rPr>
                <w:rFonts w:ascii="Arial" w:hAnsi="Arial" w:cs="Arial"/>
                <w:sz w:val="16"/>
                <w:szCs w:val="16"/>
              </w:rPr>
            </w:pPr>
          </w:p>
          <w:p w14:paraId="003A3381" w14:textId="77777777" w:rsidR="00BB2564" w:rsidRPr="00D52D88" w:rsidRDefault="00BB2564">
            <w:pPr>
              <w:jc w:val="center"/>
              <w:rPr>
                <w:rFonts w:ascii="Arial" w:hAnsi="Arial" w:cs="Arial"/>
              </w:rPr>
            </w:pPr>
            <w:r w:rsidRPr="00D52D88">
              <w:rPr>
                <w:rFonts w:ascii="Arial" w:hAnsi="Arial" w:cs="Arial"/>
              </w:rPr>
              <w:t>Broadcast Studio</w:t>
            </w:r>
          </w:p>
          <w:p w14:paraId="53D69B7A" w14:textId="77777777" w:rsidR="00BB2564" w:rsidRPr="00D52D88" w:rsidRDefault="00BB2564">
            <w:pPr>
              <w:jc w:val="center"/>
              <w:rPr>
                <w:rFonts w:ascii="Arial" w:hAnsi="Arial" w:cs="Arial"/>
              </w:rPr>
            </w:pPr>
            <w:r w:rsidRPr="00D52D88">
              <w:rPr>
                <w:rFonts w:ascii="Arial" w:hAnsi="Arial" w:cs="Arial"/>
              </w:rPr>
              <w:t>423 Webbs Mills Road</w:t>
            </w:r>
          </w:p>
        </w:tc>
      </w:tr>
      <w:tr w:rsidR="00BB2564" w:rsidRPr="00D52D88" w14:paraId="6A81A864" w14:textId="77777777">
        <w:tc>
          <w:tcPr>
            <w:tcW w:w="10078" w:type="dxa"/>
            <w:gridSpan w:val="2"/>
            <w:shd w:val="clear" w:color="auto" w:fill="FFFFFF"/>
          </w:tcPr>
          <w:p w14:paraId="7E9663DA" w14:textId="77777777" w:rsidR="00BB2564" w:rsidRPr="00D52D88" w:rsidRDefault="00BB2564">
            <w:pPr>
              <w:jc w:val="both"/>
              <w:rPr>
                <w:rFonts w:ascii="Arial" w:hAnsi="Arial" w:cs="Arial"/>
              </w:rPr>
            </w:pPr>
            <w:r w:rsidRPr="00D52D88">
              <w:rPr>
                <w:rFonts w:ascii="Arial" w:hAnsi="Arial" w:cs="Arial"/>
                <w:i/>
                <w:iCs/>
                <w:sz w:val="16"/>
                <w:szCs w:val="16"/>
              </w:rPr>
              <w:t>Resolution:  We, the Raymond Board of Selectmen, recognize our individual and collective responsibilities as leaders and representatives of our community.  To this end, we pledge to conduct ourselves in a manner befitting these roles and duties.  We pledge and encourage others to “Be the Influence” and to recognize that decisions matter.</w:t>
            </w:r>
          </w:p>
        </w:tc>
      </w:tr>
    </w:tbl>
    <w:p w14:paraId="0B25EA75" w14:textId="075AEEE6" w:rsidR="00BB2564" w:rsidRDefault="00BB2564">
      <w:pPr>
        <w:tabs>
          <w:tab w:val="left" w:pos="7988"/>
        </w:tabs>
        <w:rPr>
          <w:rFonts w:ascii="Arial" w:hAnsi="Arial" w:cs="Arial"/>
        </w:rPr>
      </w:pPr>
    </w:p>
    <w:p w14:paraId="10AAC3C7" w14:textId="31CB4530" w:rsidR="003917BB" w:rsidRDefault="00253D2A" w:rsidP="00253D2A">
      <w:pPr>
        <w:spacing w:after="120"/>
        <w:jc w:val="both"/>
        <w:rPr>
          <w:rFonts w:ascii="Arial" w:hAnsi="Arial" w:cs="Arial"/>
          <w:b/>
          <w:bCs/>
        </w:rPr>
      </w:pPr>
      <w:r>
        <w:rPr>
          <w:rFonts w:ascii="Arial" w:hAnsi="Arial" w:cs="Arial"/>
          <w:b/>
          <w:bCs/>
        </w:rPr>
        <w:t>Excerpt of June 19, 2018 Minutes:</w:t>
      </w:r>
    </w:p>
    <w:p w14:paraId="2203360F" w14:textId="77777777" w:rsidR="00253D2A" w:rsidRPr="00664F14" w:rsidRDefault="00253D2A" w:rsidP="00253D2A">
      <w:pPr>
        <w:spacing w:after="120"/>
        <w:jc w:val="both"/>
        <w:rPr>
          <w:rFonts w:ascii="Arial" w:hAnsi="Arial" w:cs="Arial"/>
          <w:b/>
          <w:bCs/>
        </w:rPr>
      </w:pPr>
    </w:p>
    <w:p w14:paraId="247B578F" w14:textId="77777777" w:rsidR="0006238B" w:rsidRPr="00664F14" w:rsidRDefault="0006238B" w:rsidP="00253D2A">
      <w:pPr>
        <w:numPr>
          <w:ilvl w:val="0"/>
          <w:numId w:val="4"/>
        </w:numPr>
        <w:spacing w:after="120"/>
        <w:jc w:val="both"/>
        <w:rPr>
          <w:rFonts w:ascii="Arial" w:hAnsi="Arial" w:cs="Arial"/>
          <w:b/>
        </w:rPr>
      </w:pPr>
      <w:r w:rsidRPr="00664F14">
        <w:rPr>
          <w:rFonts w:ascii="Arial" w:hAnsi="Arial" w:cs="Arial"/>
          <w:b/>
        </w:rPr>
        <w:t>New Business</w:t>
      </w:r>
    </w:p>
    <w:p w14:paraId="1929063A" w14:textId="0A92620D" w:rsidR="00923949" w:rsidRPr="00923949" w:rsidRDefault="00923949" w:rsidP="00253D2A">
      <w:pPr>
        <w:numPr>
          <w:ilvl w:val="1"/>
          <w:numId w:val="5"/>
        </w:numPr>
        <w:spacing w:after="120"/>
        <w:jc w:val="both"/>
        <w:rPr>
          <w:rFonts w:ascii="Arial" w:hAnsi="Arial" w:cs="Arial"/>
        </w:rPr>
      </w:pPr>
      <w:r w:rsidRPr="00923949">
        <w:rPr>
          <w:rFonts w:ascii="Arial" w:hAnsi="Arial" w:cs="Arial"/>
          <w:u w:val="single"/>
        </w:rPr>
        <w:t>RSU Withdrawal Update Presentation</w:t>
      </w:r>
      <w:r>
        <w:rPr>
          <w:rFonts w:ascii="Arial" w:hAnsi="Arial" w:cs="Arial"/>
        </w:rPr>
        <w:t xml:space="preserve"> –</w:t>
      </w:r>
      <w:r w:rsidRPr="00923949">
        <w:rPr>
          <w:rFonts w:ascii="Arial" w:hAnsi="Arial" w:cs="Arial"/>
        </w:rPr>
        <w:t xml:space="preserve"> Teresa Sadak, </w:t>
      </w:r>
      <w:r w:rsidR="00570222">
        <w:rPr>
          <w:rFonts w:ascii="Arial" w:hAnsi="Arial" w:cs="Arial"/>
        </w:rPr>
        <w:t xml:space="preserve">Chair of </w:t>
      </w:r>
      <w:r w:rsidRPr="00923949">
        <w:rPr>
          <w:rFonts w:ascii="Arial" w:hAnsi="Arial" w:cs="Arial"/>
        </w:rPr>
        <w:t>Select</w:t>
      </w:r>
      <w:r w:rsidR="00570222">
        <w:rPr>
          <w:rFonts w:ascii="Arial" w:hAnsi="Arial" w:cs="Arial"/>
        </w:rPr>
        <w:t xml:space="preserve"> Board</w:t>
      </w:r>
      <w:r w:rsidRPr="00923949">
        <w:rPr>
          <w:rFonts w:ascii="Arial" w:hAnsi="Arial" w:cs="Arial"/>
        </w:rPr>
        <w:tab/>
      </w:r>
    </w:p>
    <w:p w14:paraId="0D6B4E45" w14:textId="77884928" w:rsidR="00B309CC" w:rsidRDefault="0088001A" w:rsidP="00B309CC">
      <w:pPr>
        <w:spacing w:after="120"/>
        <w:ind w:left="1080"/>
        <w:jc w:val="both"/>
        <w:rPr>
          <w:rFonts w:ascii="Arial" w:hAnsi="Arial" w:cs="Arial"/>
        </w:rPr>
      </w:pPr>
      <w:r>
        <w:rPr>
          <w:rFonts w:ascii="Arial" w:hAnsi="Arial" w:cs="Arial"/>
        </w:rPr>
        <w:t>Chair</w:t>
      </w:r>
      <w:r w:rsidR="00923949" w:rsidRPr="00923949">
        <w:rPr>
          <w:rFonts w:ascii="Arial" w:hAnsi="Arial" w:cs="Arial"/>
        </w:rPr>
        <w:t xml:space="preserve"> Teresa Sadak present</w:t>
      </w:r>
      <w:r w:rsidR="0043461B">
        <w:rPr>
          <w:rFonts w:ascii="Arial" w:hAnsi="Arial" w:cs="Arial"/>
        </w:rPr>
        <w:t>ed</w:t>
      </w:r>
      <w:r w:rsidR="00923949" w:rsidRPr="00923949">
        <w:rPr>
          <w:rFonts w:ascii="Arial" w:hAnsi="Arial" w:cs="Arial"/>
        </w:rPr>
        <w:t xml:space="preserve"> the latest information regarding the ongoing petition and related efforts to withdraw from RSU #14. </w:t>
      </w:r>
      <w:r w:rsidR="0043461B">
        <w:rPr>
          <w:rFonts w:ascii="Arial" w:hAnsi="Arial" w:cs="Arial"/>
        </w:rPr>
        <w:t xml:space="preserve"> She needed 235 valid signatures and collected 353 valid signatures.</w:t>
      </w:r>
    </w:p>
    <w:p w14:paraId="426B8A54" w14:textId="38FF5D70" w:rsidR="0043461B" w:rsidRDefault="0043461B" w:rsidP="00B309CC">
      <w:pPr>
        <w:spacing w:after="120"/>
        <w:ind w:left="1080"/>
        <w:jc w:val="both"/>
        <w:rPr>
          <w:rFonts w:ascii="Arial" w:hAnsi="Arial" w:cs="Arial"/>
        </w:rPr>
      </w:pPr>
      <w:r>
        <w:rPr>
          <w:rFonts w:ascii="Arial" w:hAnsi="Arial" w:cs="Arial"/>
        </w:rPr>
        <w:t xml:space="preserve">Chair Sadak – One of the key issues is getting information out to folks.  This isn’t something we have rushed into.  We have worked as a Select Board sending letters and have had the Town Attorney send letters to the RSU Board and the Town of Windham to come to the table and talk to us.  We are having our hand forced right now.  </w:t>
      </w:r>
      <w:r w:rsidR="008571DC">
        <w:rPr>
          <w:rFonts w:ascii="Arial" w:hAnsi="Arial" w:cs="Arial"/>
        </w:rPr>
        <w:t>This is a 22-step process.  There is a lot of work that has to be done.</w:t>
      </w:r>
    </w:p>
    <w:p w14:paraId="37B07186" w14:textId="70281BE1" w:rsidR="008571DC" w:rsidRDefault="008571DC" w:rsidP="00B309CC">
      <w:pPr>
        <w:spacing w:after="120"/>
        <w:ind w:left="1080"/>
        <w:jc w:val="both"/>
        <w:rPr>
          <w:rFonts w:ascii="Arial" w:hAnsi="Arial" w:cs="Arial"/>
        </w:rPr>
      </w:pPr>
      <w:r>
        <w:rPr>
          <w:rFonts w:ascii="Arial" w:hAnsi="Arial" w:cs="Arial"/>
        </w:rPr>
        <w:t>Selectman Olsen – I think it is important for people to understand that this is only a first step to allow the process to start.  This is not a document that withdraws us from the RSU at this point.</w:t>
      </w:r>
    </w:p>
    <w:p w14:paraId="4DC2758F" w14:textId="1A088793" w:rsidR="008571DC" w:rsidRDefault="008571DC" w:rsidP="00B309CC">
      <w:pPr>
        <w:spacing w:after="120"/>
        <w:ind w:left="1080"/>
        <w:jc w:val="both"/>
        <w:rPr>
          <w:rFonts w:ascii="Arial" w:hAnsi="Arial" w:cs="Arial"/>
        </w:rPr>
      </w:pPr>
      <w:r>
        <w:rPr>
          <w:rFonts w:ascii="Arial" w:hAnsi="Arial" w:cs="Arial"/>
        </w:rPr>
        <w:t xml:space="preserve">Chair Sadak – I started this 3 years ago and it was not unsuccessful.  We got a cost sharing agreement that reduced the percentage of Raymond’s share.  What we are not successful in right now is the </w:t>
      </w:r>
      <w:r w:rsidRPr="008571DC">
        <w:rPr>
          <w:rFonts w:ascii="Arial" w:hAnsi="Arial" w:cs="Arial"/>
          <w:i/>
        </w:rPr>
        <w:t>(RSU)</w:t>
      </w:r>
      <w:r>
        <w:rPr>
          <w:rFonts w:ascii="Arial" w:hAnsi="Arial" w:cs="Arial"/>
        </w:rPr>
        <w:t xml:space="preserve"> Board adhering to that cost sharing agreement.  I am looking to work with a consultant who has done this before.</w:t>
      </w:r>
    </w:p>
    <w:p w14:paraId="61E6B0CB" w14:textId="20CAC50D" w:rsidR="00B12740" w:rsidRDefault="00B12740" w:rsidP="00B12740">
      <w:pPr>
        <w:spacing w:after="120"/>
        <w:ind w:left="1080"/>
        <w:jc w:val="both"/>
        <w:rPr>
          <w:rFonts w:ascii="Arial" w:hAnsi="Arial" w:cs="Arial"/>
          <w:bCs/>
        </w:rPr>
      </w:pPr>
      <w:r w:rsidRPr="00B12740">
        <w:rPr>
          <w:rFonts w:ascii="Arial" w:hAnsi="Arial" w:cs="Arial"/>
          <w:b/>
          <w:bCs/>
        </w:rPr>
        <w:t>Motion</w:t>
      </w:r>
      <w:r>
        <w:rPr>
          <w:rFonts w:ascii="Arial" w:hAnsi="Arial" w:cs="Arial"/>
          <w:bCs/>
        </w:rPr>
        <w:t xml:space="preserve"> to </w:t>
      </w:r>
      <w:r w:rsidR="00DF07FC">
        <w:rPr>
          <w:rFonts w:ascii="Arial" w:hAnsi="Arial" w:cs="Arial"/>
          <w:bCs/>
        </w:rPr>
        <w:t>accept the petition as presented</w:t>
      </w:r>
      <w:r>
        <w:rPr>
          <w:rFonts w:ascii="Arial" w:hAnsi="Arial" w:cs="Arial"/>
          <w:bCs/>
        </w:rPr>
        <w:t xml:space="preserve"> by Selectman </w:t>
      </w:r>
      <w:r w:rsidR="00DF07FC">
        <w:rPr>
          <w:rFonts w:ascii="Arial" w:hAnsi="Arial" w:cs="Arial"/>
          <w:bCs/>
        </w:rPr>
        <w:t>Olsen</w:t>
      </w:r>
      <w:r>
        <w:rPr>
          <w:rFonts w:ascii="Arial" w:hAnsi="Arial" w:cs="Arial"/>
          <w:bCs/>
        </w:rPr>
        <w:t xml:space="preserve">.  Seconded by Selectman </w:t>
      </w:r>
      <w:r w:rsidR="00DF07FC">
        <w:rPr>
          <w:rFonts w:ascii="Arial" w:hAnsi="Arial" w:cs="Arial"/>
          <w:bCs/>
        </w:rPr>
        <w:t>Taylor</w:t>
      </w:r>
      <w:r>
        <w:rPr>
          <w:rFonts w:ascii="Arial" w:hAnsi="Arial" w:cs="Arial"/>
          <w:bCs/>
        </w:rPr>
        <w:t>.</w:t>
      </w:r>
    </w:p>
    <w:p w14:paraId="6A194B16" w14:textId="77777777" w:rsidR="00B12740" w:rsidRPr="00B12740" w:rsidRDefault="00B12740" w:rsidP="00B12740">
      <w:pPr>
        <w:spacing w:after="120"/>
        <w:ind w:left="1080"/>
        <w:jc w:val="both"/>
        <w:rPr>
          <w:rFonts w:ascii="Arial" w:hAnsi="Arial" w:cs="Arial"/>
          <w:bCs/>
        </w:rPr>
      </w:pPr>
      <w:r>
        <w:rPr>
          <w:rFonts w:ascii="Arial" w:hAnsi="Arial" w:cs="Arial"/>
          <w:b/>
          <w:bCs/>
        </w:rPr>
        <w:t>Unanimously approved.</w:t>
      </w:r>
    </w:p>
    <w:p w14:paraId="4C82B19F" w14:textId="6FC83669" w:rsidR="00DF07FC" w:rsidRDefault="00DF07FC" w:rsidP="00DF07FC">
      <w:pPr>
        <w:spacing w:after="120"/>
        <w:ind w:left="1080"/>
        <w:jc w:val="both"/>
        <w:rPr>
          <w:rFonts w:ascii="Arial" w:hAnsi="Arial" w:cs="Arial"/>
          <w:bCs/>
        </w:rPr>
      </w:pPr>
      <w:r w:rsidRPr="00B12740">
        <w:rPr>
          <w:rFonts w:ascii="Arial" w:hAnsi="Arial" w:cs="Arial"/>
          <w:b/>
          <w:bCs/>
        </w:rPr>
        <w:t>Motion</w:t>
      </w:r>
      <w:r>
        <w:rPr>
          <w:rFonts w:ascii="Arial" w:hAnsi="Arial" w:cs="Arial"/>
          <w:bCs/>
        </w:rPr>
        <w:t xml:space="preserve"> to </w:t>
      </w:r>
      <w:r w:rsidR="005C7EC1">
        <w:rPr>
          <w:rFonts w:ascii="Arial" w:hAnsi="Arial" w:cs="Arial"/>
          <w:bCs/>
        </w:rPr>
        <w:t>set the date of the Public Hearing as July 31</w:t>
      </w:r>
      <w:r w:rsidR="005C7EC1" w:rsidRPr="005C7EC1">
        <w:rPr>
          <w:rFonts w:ascii="Arial" w:hAnsi="Arial" w:cs="Arial"/>
          <w:bCs/>
          <w:vertAlign w:val="superscript"/>
        </w:rPr>
        <w:t>st</w:t>
      </w:r>
      <w:r w:rsidR="005C7EC1">
        <w:rPr>
          <w:rFonts w:ascii="Arial" w:hAnsi="Arial" w:cs="Arial"/>
          <w:bCs/>
        </w:rPr>
        <w:t xml:space="preserve"> and the Special Town Meeting on August 14</w:t>
      </w:r>
      <w:r w:rsidR="005C7EC1" w:rsidRPr="005C7EC1">
        <w:rPr>
          <w:rFonts w:ascii="Arial" w:hAnsi="Arial" w:cs="Arial"/>
          <w:bCs/>
          <w:vertAlign w:val="superscript"/>
        </w:rPr>
        <w:t>th</w:t>
      </w:r>
      <w:r w:rsidR="005C7EC1">
        <w:rPr>
          <w:rFonts w:ascii="Arial" w:hAnsi="Arial" w:cs="Arial"/>
          <w:bCs/>
        </w:rPr>
        <w:t xml:space="preserve"> </w:t>
      </w:r>
      <w:r>
        <w:rPr>
          <w:rFonts w:ascii="Arial" w:hAnsi="Arial" w:cs="Arial"/>
          <w:bCs/>
        </w:rPr>
        <w:t>by Selectman Olsen.  Seconded by Selectman Taylor.</w:t>
      </w:r>
    </w:p>
    <w:p w14:paraId="4CE506E3" w14:textId="77777777" w:rsidR="00DF07FC" w:rsidRPr="00B12740" w:rsidRDefault="00DF07FC" w:rsidP="00DF07FC">
      <w:pPr>
        <w:spacing w:after="120"/>
        <w:ind w:left="1080"/>
        <w:jc w:val="both"/>
        <w:rPr>
          <w:rFonts w:ascii="Arial" w:hAnsi="Arial" w:cs="Arial"/>
          <w:bCs/>
        </w:rPr>
      </w:pPr>
      <w:r>
        <w:rPr>
          <w:rFonts w:ascii="Arial" w:hAnsi="Arial" w:cs="Arial"/>
          <w:b/>
          <w:bCs/>
        </w:rPr>
        <w:t>Unanimously approved.</w:t>
      </w:r>
    </w:p>
    <w:p w14:paraId="0D35E7E1" w14:textId="680D5217" w:rsidR="00253D2A" w:rsidRDefault="00253D2A" w:rsidP="00253D2A">
      <w:pPr>
        <w:spacing w:after="120"/>
        <w:jc w:val="both"/>
        <w:rPr>
          <w:rFonts w:ascii="Arial" w:hAnsi="Arial" w:cs="Arial"/>
        </w:rPr>
      </w:pPr>
    </w:p>
    <w:p w14:paraId="621334C3" w14:textId="727057E4" w:rsidR="00253D2A" w:rsidRDefault="00253D2A" w:rsidP="00253D2A">
      <w:pPr>
        <w:spacing w:after="120"/>
        <w:jc w:val="both"/>
        <w:rPr>
          <w:rFonts w:ascii="Arial" w:hAnsi="Arial" w:cs="Arial"/>
        </w:rPr>
      </w:pPr>
      <w:r>
        <w:rPr>
          <w:rFonts w:ascii="Arial" w:hAnsi="Arial" w:cs="Arial"/>
        </w:rPr>
        <w:t>I attest that this is a true copy.</w:t>
      </w:r>
    </w:p>
    <w:p w14:paraId="5AE8B8D7" w14:textId="2D08096A" w:rsidR="00253D2A" w:rsidRDefault="00253D2A" w:rsidP="00253D2A">
      <w:pPr>
        <w:spacing w:after="120"/>
        <w:jc w:val="both"/>
        <w:rPr>
          <w:rFonts w:ascii="Arial" w:hAnsi="Arial" w:cs="Arial"/>
        </w:rPr>
      </w:pPr>
    </w:p>
    <w:p w14:paraId="285E0445" w14:textId="39D69FF6" w:rsidR="00253D2A" w:rsidRDefault="00253D2A" w:rsidP="00253D2A">
      <w:pPr>
        <w:spacing w:after="120"/>
        <w:jc w:val="both"/>
        <w:rPr>
          <w:rFonts w:ascii="Arial" w:hAnsi="Arial" w:cs="Arial"/>
        </w:rPr>
      </w:pPr>
    </w:p>
    <w:p w14:paraId="79C3727C" w14:textId="4DEA4608" w:rsidR="00253D2A" w:rsidRDefault="00253D2A" w:rsidP="00253D2A">
      <w:pPr>
        <w:spacing w:after="120"/>
        <w:jc w:val="both"/>
        <w:rPr>
          <w:rFonts w:ascii="Arial" w:hAnsi="Arial" w:cs="Arial"/>
        </w:rPr>
      </w:pPr>
      <w:r>
        <w:rPr>
          <w:rFonts w:ascii="Arial" w:hAnsi="Arial" w:cs="Arial"/>
        </w:rPr>
        <w:t>Susan L Look, Town Clerk</w:t>
      </w:r>
      <w:bookmarkStart w:id="0" w:name="_GoBack"/>
      <w:bookmarkEnd w:id="0"/>
    </w:p>
    <w:sectPr w:rsidR="00253D2A">
      <w:footerReference w:type="default" r:id="rId8"/>
      <w:pgSz w:w="12240" w:h="15840"/>
      <w:pgMar w:top="360" w:right="1080" w:bottom="1138" w:left="1080" w:header="720" w:footer="36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AD027" w14:textId="77777777" w:rsidR="008A05CF" w:rsidRDefault="008A05CF">
      <w:r>
        <w:separator/>
      </w:r>
    </w:p>
  </w:endnote>
  <w:endnote w:type="continuationSeparator" w:id="0">
    <w:p w14:paraId="7FE6303F" w14:textId="77777777" w:rsidR="008A05CF" w:rsidRDefault="008A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20000A85" w:usb1="00000000" w:usb2="00000000" w:usb3="00000000" w:csb0="000001BE" w:csb1="00000000"/>
  </w:font>
  <w:font w:name="Microsoft YaHei">
    <w:panose1 w:val="020B0503020204020204"/>
    <w:charset w:val="86"/>
    <w:family w:val="swiss"/>
    <w:pitch w:val="variable"/>
    <w:sig w:usb0="80000287" w:usb1="2ACF3C50" w:usb2="00000016" w:usb3="00000000" w:csb0="0004001F" w:csb1="00000000"/>
  </w:font>
  <w:font w:name="Georgia-Italic">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D269" w14:textId="77777777" w:rsidR="008A05CF" w:rsidRDefault="008A05CF">
    <w:pPr>
      <w:pBdr>
        <w:top w:val="single" w:sz="2" w:space="1" w:color="000000"/>
        <w:left w:val="none" w:sz="0" w:space="0" w:color="000000"/>
        <w:bottom w:val="none" w:sz="0" w:space="0" w:color="000000"/>
        <w:right w:val="none" w:sz="0" w:space="0" w:color="000000"/>
      </w:pBdr>
      <w:rPr>
        <w:rFonts w:ascii="Arial" w:eastAsia="Times New Roman" w:hAnsi="Arial" w:cs="Arial"/>
        <w:i/>
        <w:iCs/>
        <w:sz w:val="16"/>
        <w:szCs w:val="16"/>
        <w:shd w:val="clear" w:color="auto" w:fill="FFFFFF"/>
        <w:lang w:bidi="ar-SA"/>
      </w:rPr>
    </w:pPr>
  </w:p>
  <w:p w14:paraId="112E0095" w14:textId="09D52802" w:rsidR="008A05CF" w:rsidRPr="00F90B55" w:rsidRDefault="008A05CF" w:rsidP="00F90B55">
    <w:pPr>
      <w:tabs>
        <w:tab w:val="left" w:pos="391"/>
        <w:tab w:val="left" w:pos="17640"/>
      </w:tabs>
      <w:jc w:val="center"/>
      <w:rPr>
        <w:rFonts w:ascii="Arial" w:eastAsia="Georgia-Italic" w:hAnsi="Arial" w:cs="Arial"/>
        <w:i/>
        <w:iCs/>
        <w:lang w:bidi="ar-SA"/>
      </w:rPr>
    </w:pPr>
    <w:r>
      <w:rPr>
        <w:rFonts w:ascii="Arial" w:eastAsia="Georgia-Italic" w:hAnsi="Arial" w:cs="Arial"/>
        <w:i/>
        <w:iCs/>
        <w:lang w:bidi="ar-SA"/>
      </w:rPr>
      <w:t xml:space="preserve">Selectman’s Meeting </w:t>
    </w:r>
    <w:r w:rsidR="00BF52DE">
      <w:rPr>
        <w:rFonts w:ascii="Arial" w:eastAsia="Georgia-Italic" w:hAnsi="Arial" w:cs="Arial"/>
        <w:i/>
        <w:iCs/>
        <w:lang w:bidi="ar-SA"/>
      </w:rPr>
      <w:t>Minutes</w:t>
    </w:r>
    <w:r>
      <w:rPr>
        <w:rFonts w:ascii="Arial" w:eastAsia="Georgia-Italic" w:hAnsi="Arial" w:cs="Arial"/>
        <w:i/>
        <w:iCs/>
        <w:lang w:bidi="ar-SA"/>
      </w:rPr>
      <w:t xml:space="preserve"> (Page </w:t>
    </w:r>
    <w:r>
      <w:rPr>
        <w:rFonts w:eastAsia="Georgia-Italic" w:cs="Georgia-Italic"/>
        <w:i/>
        <w:iCs/>
        <w:lang w:bidi="ar-SA"/>
      </w:rPr>
      <w:fldChar w:fldCharType="begin"/>
    </w:r>
    <w:r>
      <w:rPr>
        <w:rFonts w:eastAsia="Georgia-Italic" w:cs="Georgia-Italic"/>
        <w:i/>
        <w:iCs/>
        <w:lang w:bidi="ar-SA"/>
      </w:rPr>
      <w:instrText xml:space="preserve"> PAGE </w:instrText>
    </w:r>
    <w:r>
      <w:rPr>
        <w:rFonts w:eastAsia="Georgia-Italic" w:cs="Georgia-Italic"/>
        <w:i/>
        <w:iCs/>
        <w:lang w:bidi="ar-SA"/>
      </w:rPr>
      <w:fldChar w:fldCharType="separate"/>
    </w:r>
    <w:r w:rsidR="00B9104B">
      <w:rPr>
        <w:rFonts w:eastAsia="Georgia-Italic" w:cs="Georgia-Italic"/>
        <w:i/>
        <w:iCs/>
        <w:noProof/>
        <w:lang w:bidi="ar-SA"/>
      </w:rPr>
      <w:t>1</w:t>
    </w:r>
    <w:r>
      <w:rPr>
        <w:rFonts w:eastAsia="Georgia-Italic" w:cs="Georgia-Italic"/>
        <w:i/>
        <w:iCs/>
        <w:lang w:bidi="ar-SA"/>
      </w:rPr>
      <w:fldChar w:fldCharType="end"/>
    </w:r>
    <w:r>
      <w:rPr>
        <w:rFonts w:ascii="Arial" w:eastAsia="Georgia-Italic" w:hAnsi="Arial" w:cs="Arial"/>
        <w:i/>
        <w:iCs/>
        <w:lang w:bidi="ar-SA"/>
      </w:rPr>
      <w:t xml:space="preserve"> of </w:t>
    </w:r>
    <w:r>
      <w:rPr>
        <w:rFonts w:eastAsia="Georgia-Italic" w:cs="Georgia-Italic"/>
        <w:i/>
        <w:iCs/>
        <w:lang w:bidi="ar-SA"/>
      </w:rPr>
      <w:fldChar w:fldCharType="begin"/>
    </w:r>
    <w:r>
      <w:rPr>
        <w:rFonts w:eastAsia="Georgia-Italic" w:cs="Georgia-Italic"/>
        <w:i/>
        <w:iCs/>
        <w:lang w:bidi="ar-SA"/>
      </w:rPr>
      <w:instrText xml:space="preserve"> NUMPAGES \* ARABIC </w:instrText>
    </w:r>
    <w:r>
      <w:rPr>
        <w:rFonts w:eastAsia="Georgia-Italic" w:cs="Georgia-Italic"/>
        <w:i/>
        <w:iCs/>
        <w:lang w:bidi="ar-SA"/>
      </w:rPr>
      <w:fldChar w:fldCharType="separate"/>
    </w:r>
    <w:r w:rsidR="00B9104B">
      <w:rPr>
        <w:rFonts w:eastAsia="Georgia-Italic" w:cs="Georgia-Italic"/>
        <w:i/>
        <w:iCs/>
        <w:noProof/>
        <w:lang w:bidi="ar-SA"/>
      </w:rPr>
      <w:t>2</w:t>
    </w:r>
    <w:r>
      <w:rPr>
        <w:rFonts w:eastAsia="Georgia-Italic" w:cs="Georgia-Italic"/>
        <w:i/>
        <w:iCs/>
        <w:lang w:bidi="ar-SA"/>
      </w:rPr>
      <w:fldChar w:fldCharType="end"/>
    </w:r>
    <w:r>
      <w:rPr>
        <w:rFonts w:ascii="Arial" w:eastAsia="Georgia-Italic" w:hAnsi="Arial" w:cs="Arial"/>
        <w:i/>
        <w:iCs/>
        <w:lang w:bidi="ar-SA"/>
      </w:rPr>
      <w:t>)  J</w:t>
    </w:r>
    <w:r w:rsidR="00F90B55">
      <w:rPr>
        <w:rFonts w:ascii="Arial" w:eastAsia="Georgia-Italic" w:hAnsi="Arial" w:cs="Arial"/>
        <w:i/>
        <w:iCs/>
        <w:lang w:bidi="ar-SA"/>
      </w:rPr>
      <w:t>une</w:t>
    </w:r>
    <w:r>
      <w:rPr>
        <w:rFonts w:ascii="Arial" w:eastAsia="Georgia-Italic" w:hAnsi="Arial" w:cs="Arial"/>
        <w:i/>
        <w:iCs/>
        <w:lang w:bidi="ar-SA"/>
      </w:rPr>
      <w:t xml:space="preserve"> </w:t>
    </w:r>
    <w:r w:rsidR="00F90B55">
      <w:rPr>
        <w:rFonts w:ascii="Arial" w:eastAsia="Georgia-Italic" w:hAnsi="Arial" w:cs="Arial"/>
        <w:i/>
        <w:iCs/>
        <w:lang w:bidi="ar-SA"/>
      </w:rPr>
      <w:t>1</w:t>
    </w:r>
    <w:r>
      <w:rPr>
        <w:rFonts w:ascii="Arial" w:eastAsia="Georgia-Italic" w:hAnsi="Arial" w:cs="Arial"/>
        <w:i/>
        <w:iCs/>
        <w:lang w:bidi="ar-SA"/>
      </w:rPr>
      <w:t>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1687" w14:textId="77777777" w:rsidR="008A05CF" w:rsidRDefault="008A05CF">
      <w:r>
        <w:separator/>
      </w:r>
    </w:p>
  </w:footnote>
  <w:footnote w:type="continuationSeparator" w:id="0">
    <w:p w14:paraId="7287B73E" w14:textId="77777777" w:rsidR="008A05CF" w:rsidRDefault="008A0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eastAsia="Arial" w:hAnsi="Arial" w:cs="Symbol"/>
        <w:b/>
        <w:bCs/>
        <w:sz w:val="22"/>
        <w:szCs w:val="22"/>
      </w:rPr>
    </w:lvl>
    <w:lvl w:ilvl="1">
      <w:start w:val="1"/>
      <w:numFmt w:val="lowerLetter"/>
      <w:lvlText w:val="%2)"/>
      <w:lvlJc w:val="left"/>
      <w:pPr>
        <w:tabs>
          <w:tab w:val="num" w:pos="720"/>
        </w:tabs>
        <w:ind w:left="1080" w:hanging="360"/>
      </w:pPr>
      <w:rPr>
        <w:rFonts w:ascii="Arial" w:eastAsia="SimSun" w:hAnsi="Arial" w:cs="OpenSymbol"/>
        <w:b/>
        <w:bCs/>
        <w:position w:val="0"/>
        <w:sz w:val="20"/>
        <w:szCs w:val="20"/>
        <w:vertAlign w:val="baseline"/>
      </w:rPr>
    </w:lvl>
    <w:lvl w:ilvl="2">
      <w:start w:val="1"/>
      <w:numFmt w:val="bullet"/>
      <w:lvlText w:val="●"/>
      <w:lvlJc w:val="left"/>
      <w:pPr>
        <w:tabs>
          <w:tab w:val="num" w:pos="1080"/>
        </w:tabs>
        <w:ind w:left="1440" w:hanging="360"/>
      </w:pPr>
      <w:rPr>
        <w:rFonts w:ascii="Segoe UI" w:hAnsi="Segoe UI" w:cs="OpenSymbol"/>
        <w:sz w:val="22"/>
        <w:szCs w:val="22"/>
      </w:rPr>
    </w:lvl>
    <w:lvl w:ilvl="3">
      <w:start w:val="1"/>
      <w:numFmt w:val="decimal"/>
      <w:lvlText w:val="%4)"/>
      <w:lvlJc w:val="left"/>
      <w:pPr>
        <w:tabs>
          <w:tab w:val="num" w:pos="1440"/>
        </w:tabs>
        <w:ind w:left="1800" w:hanging="360"/>
      </w:pPr>
      <w:rPr>
        <w:rFonts w:ascii="Arial" w:hAnsi="Arial" w:cs="Arial"/>
        <w:sz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6D134B"/>
    <w:multiLevelType w:val="hybridMultilevel"/>
    <w:tmpl w:val="8B908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E437FBA"/>
    <w:multiLevelType w:val="multilevel"/>
    <w:tmpl w:val="28664446"/>
    <w:name w:val="WW8Num222"/>
    <w:lvl w:ilvl="0">
      <w:start w:val="4"/>
      <w:numFmt w:val="decimal"/>
      <w:lvlText w:val="%1)"/>
      <w:lvlJc w:val="left"/>
      <w:pPr>
        <w:tabs>
          <w:tab w:val="num" w:pos="0"/>
        </w:tabs>
        <w:ind w:left="720" w:hanging="360"/>
      </w:pPr>
      <w:rPr>
        <w:rFonts w:ascii="Arial" w:eastAsia="Arial" w:hAnsi="Arial" w:cs="Symbol" w:hint="default"/>
        <w:b/>
        <w:bCs/>
        <w:sz w:val="22"/>
        <w:szCs w:val="22"/>
      </w:rPr>
    </w:lvl>
    <w:lvl w:ilvl="1">
      <w:start w:val="3"/>
      <w:numFmt w:val="lowerLetter"/>
      <w:lvlText w:val="%2)"/>
      <w:lvlJc w:val="left"/>
      <w:pPr>
        <w:tabs>
          <w:tab w:val="num" w:pos="720"/>
        </w:tabs>
        <w:ind w:left="1080" w:hanging="360"/>
      </w:pPr>
      <w:rPr>
        <w:rFonts w:ascii="Arial" w:eastAsia="SimSun" w:hAnsi="Arial" w:cs="OpenSymbol" w:hint="default"/>
        <w:b/>
        <w:bCs/>
        <w:position w:val="0"/>
        <w:sz w:val="20"/>
        <w:szCs w:val="20"/>
        <w:vertAlign w:val="baseline"/>
      </w:rPr>
    </w:lvl>
    <w:lvl w:ilvl="2">
      <w:start w:val="1"/>
      <w:numFmt w:val="bullet"/>
      <w:lvlText w:val="●"/>
      <w:lvlJc w:val="left"/>
      <w:pPr>
        <w:tabs>
          <w:tab w:val="num" w:pos="1080"/>
        </w:tabs>
        <w:ind w:left="1440" w:hanging="360"/>
      </w:pPr>
      <w:rPr>
        <w:rFonts w:ascii="Segoe UI" w:hAnsi="Segoe UI" w:cs="OpenSymbol" w:hint="default"/>
        <w:sz w:val="22"/>
        <w:szCs w:val="22"/>
      </w:rPr>
    </w:lvl>
    <w:lvl w:ilvl="3">
      <w:start w:val="1"/>
      <w:numFmt w:val="decimal"/>
      <w:lvlText w:val="%4)"/>
      <w:lvlJc w:val="left"/>
      <w:pPr>
        <w:tabs>
          <w:tab w:val="num" w:pos="1440"/>
        </w:tabs>
        <w:ind w:left="1800" w:hanging="360"/>
      </w:pPr>
      <w:rPr>
        <w:rFonts w:ascii="Arial" w:hAnsi="Arial" w:cs="Arial" w:hint="default"/>
        <w:sz w:val="21"/>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7A002A6A"/>
    <w:multiLevelType w:val="multilevel"/>
    <w:tmpl w:val="5A54DF3E"/>
    <w:name w:val="WW8Num22"/>
    <w:lvl w:ilvl="0">
      <w:start w:val="4"/>
      <w:numFmt w:val="decimal"/>
      <w:lvlText w:val="%1)"/>
      <w:lvlJc w:val="left"/>
      <w:pPr>
        <w:tabs>
          <w:tab w:val="num" w:pos="0"/>
        </w:tabs>
        <w:ind w:left="720" w:hanging="360"/>
      </w:pPr>
      <w:rPr>
        <w:rFonts w:ascii="Arial" w:eastAsia="Arial" w:hAnsi="Arial" w:cs="Symbol" w:hint="default"/>
        <w:b/>
        <w:bCs/>
        <w:sz w:val="22"/>
        <w:szCs w:val="22"/>
      </w:rPr>
    </w:lvl>
    <w:lvl w:ilvl="1">
      <w:start w:val="1"/>
      <w:numFmt w:val="lowerLetter"/>
      <w:lvlText w:val="%2)"/>
      <w:lvlJc w:val="left"/>
      <w:pPr>
        <w:tabs>
          <w:tab w:val="num" w:pos="720"/>
        </w:tabs>
        <w:ind w:left="1080" w:hanging="360"/>
      </w:pPr>
      <w:rPr>
        <w:rFonts w:ascii="Arial" w:eastAsia="SimSun" w:hAnsi="Arial" w:cs="OpenSymbol" w:hint="default"/>
        <w:b/>
        <w:bCs/>
        <w:position w:val="0"/>
        <w:sz w:val="20"/>
        <w:szCs w:val="20"/>
        <w:vertAlign w:val="baseline"/>
      </w:rPr>
    </w:lvl>
    <w:lvl w:ilvl="2">
      <w:start w:val="1"/>
      <w:numFmt w:val="bullet"/>
      <w:lvlText w:val="●"/>
      <w:lvlJc w:val="left"/>
      <w:pPr>
        <w:tabs>
          <w:tab w:val="num" w:pos="1080"/>
        </w:tabs>
        <w:ind w:left="1440" w:hanging="360"/>
      </w:pPr>
      <w:rPr>
        <w:rFonts w:ascii="Segoe UI" w:hAnsi="Segoe UI" w:cs="OpenSymbol" w:hint="default"/>
        <w:sz w:val="22"/>
        <w:szCs w:val="22"/>
      </w:rPr>
    </w:lvl>
    <w:lvl w:ilvl="3">
      <w:start w:val="1"/>
      <w:numFmt w:val="decimal"/>
      <w:lvlText w:val="%4)"/>
      <w:lvlJc w:val="left"/>
      <w:pPr>
        <w:tabs>
          <w:tab w:val="num" w:pos="1440"/>
        </w:tabs>
        <w:ind w:left="1800" w:hanging="360"/>
      </w:pPr>
      <w:rPr>
        <w:rFonts w:ascii="Arial" w:hAnsi="Arial" w:cs="Arial" w:hint="default"/>
        <w:sz w:val="21"/>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B9"/>
    <w:rsid w:val="000176D9"/>
    <w:rsid w:val="0003127A"/>
    <w:rsid w:val="0006238B"/>
    <w:rsid w:val="0006683D"/>
    <w:rsid w:val="00074277"/>
    <w:rsid w:val="000850B1"/>
    <w:rsid w:val="00091DA2"/>
    <w:rsid w:val="000B48BE"/>
    <w:rsid w:val="000C4F57"/>
    <w:rsid w:val="000C72A8"/>
    <w:rsid w:val="0012686A"/>
    <w:rsid w:val="00134446"/>
    <w:rsid w:val="00173A83"/>
    <w:rsid w:val="00182E3F"/>
    <w:rsid w:val="00194064"/>
    <w:rsid w:val="001B3FF7"/>
    <w:rsid w:val="001F18BA"/>
    <w:rsid w:val="001F6025"/>
    <w:rsid w:val="00206CFC"/>
    <w:rsid w:val="0021100F"/>
    <w:rsid w:val="002204D1"/>
    <w:rsid w:val="00223224"/>
    <w:rsid w:val="0025200B"/>
    <w:rsid w:val="00253D2A"/>
    <w:rsid w:val="002A7184"/>
    <w:rsid w:val="002C2BF3"/>
    <w:rsid w:val="003234B9"/>
    <w:rsid w:val="00365B0A"/>
    <w:rsid w:val="00387ACD"/>
    <w:rsid w:val="003917BB"/>
    <w:rsid w:val="00396C83"/>
    <w:rsid w:val="003A5202"/>
    <w:rsid w:val="003A70DB"/>
    <w:rsid w:val="003A7F3B"/>
    <w:rsid w:val="003B7E72"/>
    <w:rsid w:val="003D4A8B"/>
    <w:rsid w:val="003E03A7"/>
    <w:rsid w:val="003E5D55"/>
    <w:rsid w:val="00405F8F"/>
    <w:rsid w:val="004210A2"/>
    <w:rsid w:val="004249B4"/>
    <w:rsid w:val="0043461B"/>
    <w:rsid w:val="00473F8E"/>
    <w:rsid w:val="00474D3A"/>
    <w:rsid w:val="00486618"/>
    <w:rsid w:val="004914D3"/>
    <w:rsid w:val="004A18CD"/>
    <w:rsid w:val="004C7D64"/>
    <w:rsid w:val="004D64DF"/>
    <w:rsid w:val="0051543E"/>
    <w:rsid w:val="00533617"/>
    <w:rsid w:val="0056556E"/>
    <w:rsid w:val="00570222"/>
    <w:rsid w:val="00584287"/>
    <w:rsid w:val="005C7EC1"/>
    <w:rsid w:val="005D296A"/>
    <w:rsid w:val="005D5A97"/>
    <w:rsid w:val="005E0715"/>
    <w:rsid w:val="006274FA"/>
    <w:rsid w:val="0064004E"/>
    <w:rsid w:val="00656AC3"/>
    <w:rsid w:val="00664F14"/>
    <w:rsid w:val="00676409"/>
    <w:rsid w:val="00686399"/>
    <w:rsid w:val="006A7F50"/>
    <w:rsid w:val="006D6285"/>
    <w:rsid w:val="006F46CE"/>
    <w:rsid w:val="007849E2"/>
    <w:rsid w:val="007C6C49"/>
    <w:rsid w:val="007F1774"/>
    <w:rsid w:val="00816413"/>
    <w:rsid w:val="00842E2C"/>
    <w:rsid w:val="00847C66"/>
    <w:rsid w:val="00855189"/>
    <w:rsid w:val="008571DC"/>
    <w:rsid w:val="008653F2"/>
    <w:rsid w:val="0087466A"/>
    <w:rsid w:val="0088001A"/>
    <w:rsid w:val="00887795"/>
    <w:rsid w:val="008A05CF"/>
    <w:rsid w:val="008A26C6"/>
    <w:rsid w:val="008A5A90"/>
    <w:rsid w:val="008A6E53"/>
    <w:rsid w:val="008D7EF2"/>
    <w:rsid w:val="008E5042"/>
    <w:rsid w:val="008F1C13"/>
    <w:rsid w:val="00901690"/>
    <w:rsid w:val="00923949"/>
    <w:rsid w:val="00926776"/>
    <w:rsid w:val="0095666E"/>
    <w:rsid w:val="00957E18"/>
    <w:rsid w:val="00962726"/>
    <w:rsid w:val="009664FC"/>
    <w:rsid w:val="00994DD4"/>
    <w:rsid w:val="009B3A68"/>
    <w:rsid w:val="009B6914"/>
    <w:rsid w:val="009E6D5C"/>
    <w:rsid w:val="009F2884"/>
    <w:rsid w:val="00A33477"/>
    <w:rsid w:val="00A525D5"/>
    <w:rsid w:val="00AA38B9"/>
    <w:rsid w:val="00AC5BFC"/>
    <w:rsid w:val="00AD7CA4"/>
    <w:rsid w:val="00AE082D"/>
    <w:rsid w:val="00AE1230"/>
    <w:rsid w:val="00AE4B70"/>
    <w:rsid w:val="00B12740"/>
    <w:rsid w:val="00B17D12"/>
    <w:rsid w:val="00B309CC"/>
    <w:rsid w:val="00B32B16"/>
    <w:rsid w:val="00B4206D"/>
    <w:rsid w:val="00B7749C"/>
    <w:rsid w:val="00B9104B"/>
    <w:rsid w:val="00B97E4D"/>
    <w:rsid w:val="00BB2564"/>
    <w:rsid w:val="00BD074F"/>
    <w:rsid w:val="00BD1936"/>
    <w:rsid w:val="00BD25DC"/>
    <w:rsid w:val="00BF323A"/>
    <w:rsid w:val="00BF52DE"/>
    <w:rsid w:val="00C04901"/>
    <w:rsid w:val="00C27238"/>
    <w:rsid w:val="00C402A8"/>
    <w:rsid w:val="00C65917"/>
    <w:rsid w:val="00CB33CA"/>
    <w:rsid w:val="00CB7CB7"/>
    <w:rsid w:val="00CC4E2F"/>
    <w:rsid w:val="00CF180E"/>
    <w:rsid w:val="00D52D88"/>
    <w:rsid w:val="00D62A6B"/>
    <w:rsid w:val="00D727F8"/>
    <w:rsid w:val="00D73B6D"/>
    <w:rsid w:val="00DC6578"/>
    <w:rsid w:val="00DE7A53"/>
    <w:rsid w:val="00DF07FC"/>
    <w:rsid w:val="00E403FD"/>
    <w:rsid w:val="00E56050"/>
    <w:rsid w:val="00E61FBE"/>
    <w:rsid w:val="00E654BC"/>
    <w:rsid w:val="00E74854"/>
    <w:rsid w:val="00E82BF7"/>
    <w:rsid w:val="00E86399"/>
    <w:rsid w:val="00EA4FCC"/>
    <w:rsid w:val="00EC1104"/>
    <w:rsid w:val="00EC16AC"/>
    <w:rsid w:val="00ED1246"/>
    <w:rsid w:val="00ED44DA"/>
    <w:rsid w:val="00ED7120"/>
    <w:rsid w:val="00EF0D97"/>
    <w:rsid w:val="00F173CC"/>
    <w:rsid w:val="00F21250"/>
    <w:rsid w:val="00F53537"/>
    <w:rsid w:val="00F90B55"/>
    <w:rsid w:val="00FB2247"/>
    <w:rsid w:val="00FC58E6"/>
    <w:rsid w:val="00FC622C"/>
    <w:rsid w:val="00FE5109"/>
    <w:rsid w:val="00FE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4D255B"/>
  <w15:chartTrackingRefBased/>
  <w15:docId w15:val="{6829743A-67B6-42AB-98FD-216CF571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SimSun" w:hAnsi="Liberation Serif" w:cs="Mangal"/>
      <w:color w:val="00000A"/>
      <w:kern w:val="1"/>
      <w:sz w:val="24"/>
      <w:szCs w:val="24"/>
      <w:lang w:eastAsia="zh-CN" w:bidi="hi-I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Symbol"/>
      <w:b/>
      <w:bCs/>
      <w:sz w:val="22"/>
      <w:szCs w:val="22"/>
    </w:rPr>
  </w:style>
  <w:style w:type="character" w:customStyle="1" w:styleId="WW8Num2z1">
    <w:name w:val="WW8Num2z1"/>
    <w:rPr>
      <w:rFonts w:ascii="Arial" w:eastAsia="SimSun" w:hAnsi="Arial" w:cs="OpenSymbol"/>
      <w:b/>
      <w:bCs/>
      <w:position w:val="0"/>
      <w:sz w:val="20"/>
      <w:szCs w:val="20"/>
      <w:vertAlign w:val="baseline"/>
    </w:rPr>
  </w:style>
  <w:style w:type="character" w:customStyle="1" w:styleId="WW8Num2z2">
    <w:name w:val="WW8Num2z2"/>
    <w:rPr>
      <w:rFonts w:ascii="Segoe UI" w:hAnsi="Segoe UI" w:cs="OpenSymbol"/>
      <w:sz w:val="22"/>
      <w:szCs w:val="22"/>
    </w:rPr>
  </w:style>
  <w:style w:type="character" w:customStyle="1" w:styleId="WW8Num2z3">
    <w:name w:val="WW8Num2z3"/>
    <w:rPr>
      <w:rFonts w:ascii="Arial" w:hAnsi="Arial" w:cs="Arial"/>
      <w:sz w:val="21"/>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b/>
      <w:bCs/>
      <w:sz w:val="22"/>
      <w:szCs w:val="22"/>
    </w:rPr>
  </w:style>
  <w:style w:type="character" w:customStyle="1" w:styleId="WW8Num3z1">
    <w:name w:val="WW8Num3z1"/>
    <w:rPr>
      <w:rFonts w:ascii="Arial" w:eastAsia="SimSun" w:hAnsi="Arial" w:cs="OpenSymbol"/>
      <w:b/>
      <w:bCs/>
      <w:position w:val="0"/>
      <w:sz w:val="20"/>
      <w:szCs w:val="20"/>
      <w:vertAlign w:val="baseline"/>
    </w:rPr>
  </w:style>
  <w:style w:type="character" w:customStyle="1" w:styleId="WW8Num3z2">
    <w:name w:val="WW8Num3z2"/>
    <w:rPr>
      <w:rFonts w:ascii="Segoe UI" w:hAnsi="Segoe UI" w:cs="OpenSymbol"/>
      <w:sz w:val="22"/>
      <w:szCs w:val="22"/>
    </w:rPr>
  </w:style>
  <w:style w:type="character" w:customStyle="1" w:styleId="WW8Num3z3">
    <w:name w:val="WW8Num3z3"/>
    <w:rPr>
      <w:rFonts w:ascii="Arial" w:hAnsi="Arial" w:cs="Arial"/>
      <w:sz w:val="21"/>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Bullets">
    <w:name w:val="Bullets"/>
    <w:rPr>
      <w:rFonts w:ascii="OpenSymbol" w:eastAsia="OpenSymbol" w:hAnsi="OpenSymbol" w:cs="OpenSymbol"/>
    </w:rPr>
  </w:style>
  <w:style w:type="character" w:styleId="Strong">
    <w:name w:val="Strong"/>
    <w:qFormat/>
    <w:rPr>
      <w:b/>
      <w:bCs/>
    </w:rPr>
  </w:style>
  <w:style w:type="character" w:styleId="Hyperlink">
    <w:name w:val="Hyperlink"/>
    <w:rPr>
      <w:color w:val="000080"/>
      <w:u w:val="single"/>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OpenSymbol"/>
    </w:rPr>
  </w:style>
  <w:style w:type="character" w:customStyle="1" w:styleId="ListLabel12">
    <w:name w:val="ListLabel 12"/>
    <w:rPr>
      <w:rFonts w:cs="Wingding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style>
  <w:style w:type="paragraph" w:customStyle="1" w:styleId="TableHeading">
    <w:name w:val="Table Heading"/>
    <w:basedOn w:val="TableContents"/>
  </w:style>
  <w:style w:type="paragraph" w:styleId="Footer">
    <w:name w:val="footer"/>
    <w:basedOn w:val="Normal"/>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ListParagraph">
    <w:name w:val="List Paragraph"/>
    <w:basedOn w:val="Normal"/>
    <w:uiPriority w:val="34"/>
    <w:qFormat/>
    <w:rsid w:val="00BD074F"/>
    <w:pPr>
      <w:ind w:left="720"/>
    </w:pPr>
    <w:rPr>
      <w:szCs w:val="21"/>
    </w:rPr>
  </w:style>
  <w:style w:type="paragraph" w:styleId="BalloonText">
    <w:name w:val="Balloon Text"/>
    <w:basedOn w:val="Normal"/>
    <w:link w:val="BalloonTextChar"/>
    <w:uiPriority w:val="99"/>
    <w:semiHidden/>
    <w:unhideWhenUsed/>
    <w:rsid w:val="00BD074F"/>
    <w:rPr>
      <w:rFonts w:ascii="Segoe UI" w:hAnsi="Segoe UI"/>
      <w:sz w:val="18"/>
      <w:szCs w:val="16"/>
    </w:rPr>
  </w:style>
  <w:style w:type="character" w:customStyle="1" w:styleId="BalloonTextChar">
    <w:name w:val="Balloon Text Char"/>
    <w:link w:val="BalloonText"/>
    <w:uiPriority w:val="99"/>
    <w:semiHidden/>
    <w:rsid w:val="00BD074F"/>
    <w:rPr>
      <w:rFonts w:ascii="Segoe UI" w:eastAsia="SimSun" w:hAnsi="Segoe UI" w:cs="Mangal"/>
      <w:color w:val="00000A"/>
      <w:kern w:val="1"/>
      <w:sz w:val="18"/>
      <w:szCs w:val="16"/>
      <w:lang w:eastAsia="zh-CN" w:bidi="hi-IN"/>
    </w:rPr>
  </w:style>
  <w:style w:type="paragraph" w:styleId="Header">
    <w:name w:val="header"/>
    <w:basedOn w:val="Normal"/>
    <w:link w:val="HeaderChar"/>
    <w:uiPriority w:val="99"/>
    <w:unhideWhenUsed/>
    <w:rsid w:val="00D52D88"/>
    <w:pPr>
      <w:tabs>
        <w:tab w:val="center" w:pos="4680"/>
        <w:tab w:val="right" w:pos="9360"/>
      </w:tabs>
    </w:pPr>
    <w:rPr>
      <w:szCs w:val="21"/>
    </w:rPr>
  </w:style>
  <w:style w:type="character" w:customStyle="1" w:styleId="HeaderChar">
    <w:name w:val="Header Char"/>
    <w:link w:val="Header"/>
    <w:uiPriority w:val="99"/>
    <w:rsid w:val="00D52D88"/>
    <w:rPr>
      <w:rFonts w:ascii="Liberation Serif" w:eastAsia="SimSun" w:hAnsi="Liberation Serif" w:cs="Mangal"/>
      <w:color w:val="00000A"/>
      <w:kern w:val="1"/>
      <w:sz w:val="24"/>
      <w:szCs w:val="21"/>
      <w:lang w:eastAsia="zh-CN" w:bidi="hi-IN"/>
    </w:rPr>
  </w:style>
  <w:style w:type="paragraph" w:customStyle="1" w:styleId="Default">
    <w:name w:val="Default"/>
    <w:rsid w:val="00223224"/>
    <w:pPr>
      <w:autoSpaceDE w:val="0"/>
      <w:autoSpaceDN w:val="0"/>
      <w:adjustRightInd w:val="0"/>
    </w:pPr>
    <w:rPr>
      <w:color w:val="000000"/>
      <w:sz w:val="24"/>
      <w:szCs w:val="24"/>
    </w:rPr>
  </w:style>
  <w:style w:type="table" w:styleId="TableGrid">
    <w:name w:val="Table Grid"/>
    <w:basedOn w:val="TableNormal"/>
    <w:uiPriority w:val="39"/>
    <w:rsid w:val="008E5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1691</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Look</dc:creator>
  <cp:keywords/>
  <dc:description/>
  <cp:lastModifiedBy>Sue Look</cp:lastModifiedBy>
  <cp:revision>2</cp:revision>
  <cp:lastPrinted>2018-06-27T20:18:00Z</cp:lastPrinted>
  <dcterms:created xsi:type="dcterms:W3CDTF">2018-08-16T18:07:00Z</dcterms:created>
  <dcterms:modified xsi:type="dcterms:W3CDTF">2018-08-16T18:07:00Z</dcterms:modified>
</cp:coreProperties>
</file>