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056D8" w14:textId="4C89CCC5" w:rsidR="00657A6E" w:rsidRPr="00B74EC6" w:rsidRDefault="00C4320F" w:rsidP="007135E7">
      <w:pPr>
        <w:pStyle w:val="Title"/>
        <w:pBdr>
          <w:top w:val="double" w:sz="6" w:space="0" w:color="404040" w:themeColor="text1" w:themeTint="BF"/>
        </w:pBdr>
        <w:spacing w:after="0"/>
        <w:rPr>
          <w:rFonts w:ascii="Arial" w:hAnsi="Arial" w:cs="Arial"/>
          <w:sz w:val="22"/>
          <w:szCs w:val="22"/>
        </w:rPr>
      </w:pPr>
      <w:r w:rsidRPr="00B74EC6">
        <w:rPr>
          <w:rFonts w:ascii="Arial" w:hAnsi="Arial" w:cs="Arial"/>
          <w:sz w:val="22"/>
          <w:szCs w:val="22"/>
        </w:rPr>
        <w:t xml:space="preserve">Town of </w:t>
      </w:r>
      <w:r w:rsidR="005A4F90" w:rsidRPr="00B74EC6">
        <w:rPr>
          <w:rFonts w:ascii="Arial" w:hAnsi="Arial" w:cs="Arial"/>
          <w:sz w:val="22"/>
          <w:szCs w:val="22"/>
        </w:rPr>
        <w:t>RAYMOND</w:t>
      </w:r>
    </w:p>
    <w:p w14:paraId="129BA138" w14:textId="04022DE4" w:rsidR="00625B45" w:rsidRPr="00B74EC6" w:rsidRDefault="00A41481" w:rsidP="00257998">
      <w:pPr>
        <w:pStyle w:val="Title"/>
        <w:pBdr>
          <w:top w:val="double" w:sz="6" w:space="0" w:color="404040" w:themeColor="text1" w:themeTint="BF"/>
        </w:pBd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TASSEL TOP ATTENDANTS</w:t>
      </w:r>
    </w:p>
    <w:p w14:paraId="349030A1" w14:textId="77777777" w:rsidR="00257998" w:rsidRPr="00B74EC6" w:rsidRDefault="00257998" w:rsidP="00257998">
      <w:pPr>
        <w:rPr>
          <w:rFonts w:ascii="Arial" w:hAnsi="Arial" w:cs="Arial"/>
          <w:szCs w:val="22"/>
        </w:rPr>
      </w:pPr>
    </w:p>
    <w:p w14:paraId="16DFCB4F" w14:textId="3614255D" w:rsidR="00E94F43" w:rsidRPr="001B3DB2" w:rsidRDefault="00657A6E" w:rsidP="00E94F43">
      <w:pPr>
        <w:contextualSpacing/>
        <w:rPr>
          <w:rFonts w:ascii="Arial" w:hAnsi="Arial" w:cs="Arial"/>
          <w:color w:val="000000" w:themeColor="text1"/>
          <w:sz w:val="20"/>
        </w:rPr>
      </w:pPr>
      <w:r w:rsidRPr="00B74EC6">
        <w:rPr>
          <w:rFonts w:ascii="Arial" w:hAnsi="Arial" w:cs="Arial"/>
          <w:iCs/>
          <w:color w:val="222222"/>
          <w:szCs w:val="22"/>
        </w:rPr>
        <w:t xml:space="preserve">The </w:t>
      </w:r>
      <w:r w:rsidR="005B651D" w:rsidRPr="00B74EC6">
        <w:rPr>
          <w:rFonts w:ascii="Arial" w:hAnsi="Arial" w:cs="Arial"/>
          <w:iCs/>
          <w:color w:val="222222"/>
          <w:szCs w:val="22"/>
        </w:rPr>
        <w:t>T</w:t>
      </w:r>
      <w:r w:rsidR="00637B44" w:rsidRPr="00B74EC6">
        <w:rPr>
          <w:rFonts w:ascii="Arial" w:hAnsi="Arial" w:cs="Arial"/>
          <w:iCs/>
          <w:color w:val="222222"/>
          <w:szCs w:val="22"/>
        </w:rPr>
        <w:t xml:space="preserve">own of </w:t>
      </w:r>
      <w:r w:rsidR="005A4F90" w:rsidRPr="00B74EC6">
        <w:rPr>
          <w:rFonts w:ascii="Arial" w:hAnsi="Arial" w:cs="Arial"/>
          <w:i/>
          <w:iCs/>
          <w:color w:val="222222"/>
          <w:szCs w:val="22"/>
        </w:rPr>
        <w:t>Raymond</w:t>
      </w:r>
      <w:r w:rsidR="00625B45" w:rsidRPr="00B74EC6">
        <w:rPr>
          <w:rFonts w:ascii="Arial" w:hAnsi="Arial" w:cs="Arial"/>
          <w:iCs/>
          <w:color w:val="222222"/>
          <w:szCs w:val="22"/>
        </w:rPr>
        <w:t xml:space="preserve"> is </w:t>
      </w:r>
      <w:r w:rsidR="00CB2F68" w:rsidRPr="00B74EC6">
        <w:rPr>
          <w:rFonts w:ascii="Arial" w:hAnsi="Arial" w:cs="Arial"/>
          <w:iCs/>
          <w:color w:val="222222"/>
          <w:szCs w:val="22"/>
        </w:rPr>
        <w:t>seeking a</w:t>
      </w:r>
      <w:r w:rsidR="00625B45" w:rsidRPr="00B74EC6">
        <w:rPr>
          <w:rFonts w:ascii="Arial" w:hAnsi="Arial" w:cs="Arial"/>
          <w:iCs/>
          <w:color w:val="222222"/>
          <w:szCs w:val="22"/>
        </w:rPr>
        <w:t xml:space="preserve"> </w:t>
      </w:r>
      <w:r w:rsidR="00A41481">
        <w:rPr>
          <w:rFonts w:ascii="Arial" w:hAnsi="Arial" w:cs="Arial"/>
          <w:iCs/>
          <w:color w:val="222222"/>
          <w:szCs w:val="22"/>
        </w:rPr>
        <w:t xml:space="preserve">20-40 hour per week </w:t>
      </w:r>
      <w:r w:rsidR="00A41481" w:rsidRPr="00A41481">
        <w:rPr>
          <w:rFonts w:ascii="Arial" w:hAnsi="Arial" w:cs="Arial"/>
          <w:i/>
          <w:color w:val="222222"/>
          <w:szCs w:val="22"/>
        </w:rPr>
        <w:t>Tassel Top Attendant</w:t>
      </w:r>
      <w:r w:rsidR="00655ED8">
        <w:rPr>
          <w:rFonts w:ascii="Arial" w:hAnsi="Arial" w:cs="Arial"/>
          <w:i/>
          <w:color w:val="222222"/>
          <w:szCs w:val="22"/>
        </w:rPr>
        <w:t>s</w:t>
      </w:r>
      <w:r w:rsidR="00C615F2" w:rsidRPr="00A41481">
        <w:rPr>
          <w:rFonts w:ascii="Arial" w:hAnsi="Arial" w:cs="Arial"/>
          <w:i/>
          <w:color w:val="222222"/>
          <w:szCs w:val="22"/>
        </w:rPr>
        <w:t xml:space="preserve"> </w:t>
      </w:r>
      <w:r w:rsidR="005A4F90" w:rsidRPr="00A41481">
        <w:rPr>
          <w:rFonts w:ascii="Arial" w:hAnsi="Arial" w:cs="Arial"/>
          <w:i/>
          <w:color w:val="222222"/>
          <w:szCs w:val="22"/>
        </w:rPr>
        <w:t>for the</w:t>
      </w:r>
      <w:r w:rsidR="005A4F90" w:rsidRPr="00B74EC6">
        <w:rPr>
          <w:rFonts w:ascii="Arial" w:hAnsi="Arial" w:cs="Arial"/>
          <w:i/>
          <w:iCs/>
          <w:color w:val="222222"/>
          <w:szCs w:val="22"/>
        </w:rPr>
        <w:t xml:space="preserve"> </w:t>
      </w:r>
      <w:r w:rsidR="00A41481">
        <w:rPr>
          <w:rFonts w:ascii="Arial" w:hAnsi="Arial" w:cs="Arial"/>
          <w:i/>
          <w:iCs/>
          <w:color w:val="222222"/>
          <w:szCs w:val="22"/>
        </w:rPr>
        <w:t xml:space="preserve">Recreation </w:t>
      </w:r>
      <w:r w:rsidR="005A4F90" w:rsidRPr="00B74EC6">
        <w:rPr>
          <w:rFonts w:ascii="Arial" w:hAnsi="Arial" w:cs="Arial"/>
          <w:i/>
          <w:iCs/>
          <w:color w:val="222222"/>
          <w:szCs w:val="22"/>
        </w:rPr>
        <w:t>Department.</w:t>
      </w:r>
      <w:r w:rsidR="00FB0A68" w:rsidRPr="00B74EC6">
        <w:rPr>
          <w:rFonts w:ascii="Arial" w:hAnsi="Arial" w:cs="Arial"/>
          <w:iCs/>
          <w:color w:val="222222"/>
          <w:szCs w:val="22"/>
        </w:rPr>
        <w:t xml:space="preserve"> </w:t>
      </w:r>
      <w:r w:rsidR="00E94F43" w:rsidRPr="001B3DB2">
        <w:rPr>
          <w:rFonts w:ascii="Arial" w:hAnsi="Arial" w:cs="Arial"/>
          <w:sz w:val="20"/>
        </w:rPr>
        <w:t xml:space="preserve">This position is responsible </w:t>
      </w:r>
      <w:r w:rsidR="00E94F43" w:rsidRPr="001B3DB2">
        <w:rPr>
          <w:rFonts w:ascii="Arial" w:hAnsi="Arial" w:cs="Arial"/>
          <w:color w:val="000000" w:themeColor="text1"/>
          <w:sz w:val="20"/>
        </w:rPr>
        <w:t xml:space="preserve">for maintaining </w:t>
      </w:r>
      <w:r w:rsidR="00E94F43" w:rsidRPr="001B3DB2">
        <w:rPr>
          <w:rFonts w:ascii="Arial" w:hAnsi="Arial" w:cs="Arial"/>
          <w:sz w:val="20"/>
        </w:rPr>
        <w:t>a clean and safe environment at Tassel Top Park’s 38 acres.  As a Park Attendant, you will be responsible for assisting the Tassel Top Park Operations Manager in the operation of beachfront, concessions, gate admission, and general grounds or maintenance upkeep</w:t>
      </w:r>
      <w:r w:rsidR="00655ED8">
        <w:rPr>
          <w:rFonts w:ascii="Arial" w:hAnsi="Arial" w:cs="Arial"/>
          <w:sz w:val="20"/>
        </w:rPr>
        <w:t>.</w:t>
      </w:r>
    </w:p>
    <w:p w14:paraId="076B7B3D" w14:textId="77777777" w:rsidR="00E94F43" w:rsidRDefault="00E94F43" w:rsidP="00E2388A">
      <w:pPr>
        <w:rPr>
          <w:rFonts w:ascii="Arial" w:hAnsi="Arial" w:cs="Arial"/>
          <w:color w:val="222222"/>
          <w:szCs w:val="22"/>
        </w:rPr>
      </w:pPr>
    </w:p>
    <w:p w14:paraId="0956FCE9" w14:textId="4A1719E9" w:rsidR="00E2388A" w:rsidRPr="00B74EC6" w:rsidRDefault="00625B45" w:rsidP="00E2388A">
      <w:pPr>
        <w:rPr>
          <w:rFonts w:ascii="Arial" w:hAnsi="Arial" w:cs="Arial"/>
          <w:szCs w:val="22"/>
        </w:rPr>
      </w:pPr>
      <w:r w:rsidRPr="00B74EC6">
        <w:rPr>
          <w:rFonts w:ascii="Arial" w:hAnsi="Arial" w:cs="Arial"/>
          <w:color w:val="222222"/>
          <w:szCs w:val="22"/>
        </w:rPr>
        <w:t>The successful candidate must have</w:t>
      </w:r>
      <w:r w:rsidR="00E2388A" w:rsidRPr="00B74EC6">
        <w:rPr>
          <w:rFonts w:ascii="Arial" w:hAnsi="Arial" w:cs="Arial"/>
          <w:color w:val="222222"/>
          <w:szCs w:val="22"/>
        </w:rPr>
        <w:t xml:space="preserve"> the ability get along with others in a professional manner; </w:t>
      </w:r>
      <w:r w:rsidR="00FB0A68" w:rsidRPr="00B74EC6">
        <w:rPr>
          <w:rFonts w:ascii="Arial" w:hAnsi="Arial" w:cs="Arial"/>
          <w:szCs w:val="22"/>
        </w:rPr>
        <w:t>excellent employee and public relations skills</w:t>
      </w:r>
      <w:r w:rsidR="00E0299F">
        <w:rPr>
          <w:rFonts w:ascii="Arial" w:hAnsi="Arial" w:cs="Arial"/>
          <w:szCs w:val="22"/>
        </w:rPr>
        <w:t>, the</w:t>
      </w:r>
      <w:r w:rsidR="00FB0A68" w:rsidRPr="00B74EC6">
        <w:rPr>
          <w:rFonts w:ascii="Arial" w:hAnsi="Arial" w:cs="Arial"/>
          <w:szCs w:val="22"/>
        </w:rPr>
        <w:t xml:space="preserve"> ability to handle multiple tasks in a timely, detailed, and accurate </w:t>
      </w:r>
      <w:r w:rsidR="00A62740" w:rsidRPr="00B74EC6">
        <w:rPr>
          <w:rFonts w:ascii="Arial" w:hAnsi="Arial" w:cs="Arial"/>
          <w:szCs w:val="22"/>
        </w:rPr>
        <w:t>manner</w:t>
      </w:r>
      <w:r w:rsidR="00E0299F">
        <w:rPr>
          <w:rFonts w:ascii="Arial" w:hAnsi="Arial" w:cs="Arial"/>
          <w:szCs w:val="22"/>
        </w:rPr>
        <w:t xml:space="preserve">, </w:t>
      </w:r>
      <w:r w:rsidR="00E94F43">
        <w:rPr>
          <w:rFonts w:ascii="Arial" w:hAnsi="Arial" w:cs="Arial"/>
          <w:szCs w:val="22"/>
        </w:rPr>
        <w:t>and the ability to work outside</w:t>
      </w:r>
      <w:r w:rsidR="00114C21">
        <w:rPr>
          <w:rFonts w:ascii="Arial" w:hAnsi="Arial" w:cs="Arial"/>
          <w:szCs w:val="22"/>
        </w:rPr>
        <w:t xml:space="preserve"> in a variety of weather conditions.</w:t>
      </w:r>
    </w:p>
    <w:p w14:paraId="7F01C324" w14:textId="77777777" w:rsidR="00E2388A" w:rsidRPr="00B74EC6" w:rsidRDefault="00E2388A" w:rsidP="00E2388A">
      <w:pPr>
        <w:rPr>
          <w:rFonts w:ascii="Arial" w:hAnsi="Arial" w:cs="Arial"/>
          <w:szCs w:val="22"/>
        </w:rPr>
      </w:pPr>
    </w:p>
    <w:p w14:paraId="79147B1D" w14:textId="41B219E7" w:rsidR="00FC25CF" w:rsidRPr="00FC25CF" w:rsidRDefault="00E2388A" w:rsidP="00FC25CF">
      <w:pPr>
        <w:rPr>
          <w:rFonts w:ascii="Arial" w:hAnsi="Arial" w:cs="Arial"/>
          <w:sz w:val="20"/>
        </w:rPr>
      </w:pPr>
      <w:r w:rsidRPr="00FC25CF">
        <w:rPr>
          <w:rFonts w:ascii="Arial" w:hAnsi="Arial" w:cs="Arial"/>
          <w:color w:val="222222"/>
        </w:rPr>
        <w:t xml:space="preserve">The candidate must </w:t>
      </w:r>
      <w:r w:rsidR="00D47E82" w:rsidRPr="00FC25CF">
        <w:rPr>
          <w:rFonts w:ascii="Arial" w:hAnsi="Arial" w:cs="Arial"/>
          <w:color w:val="222222"/>
        </w:rPr>
        <w:t xml:space="preserve">have or </w:t>
      </w:r>
      <w:r w:rsidR="00114C21" w:rsidRPr="00FC25CF">
        <w:rPr>
          <w:rFonts w:ascii="Arial" w:hAnsi="Arial" w:cs="Arial"/>
          <w:color w:val="222222"/>
        </w:rPr>
        <w:t xml:space="preserve">be enrolled in a high school diploma program or </w:t>
      </w:r>
      <w:r w:rsidR="00D47E82" w:rsidRPr="00FC25CF">
        <w:rPr>
          <w:rFonts w:ascii="Arial" w:hAnsi="Arial" w:cs="Arial"/>
          <w:color w:val="222222"/>
        </w:rPr>
        <w:t>equivalent</w:t>
      </w:r>
      <w:r w:rsidR="00FC25CF" w:rsidRPr="00FC25CF">
        <w:rPr>
          <w:rFonts w:ascii="Arial" w:hAnsi="Arial" w:cs="Arial"/>
          <w:color w:val="222222"/>
        </w:rPr>
        <w:t xml:space="preserve"> and </w:t>
      </w:r>
      <w:r w:rsidR="00FC25CF">
        <w:rPr>
          <w:rFonts w:ascii="Arial" w:hAnsi="Arial" w:cs="Arial"/>
          <w:color w:val="222222"/>
        </w:rPr>
        <w:t xml:space="preserve">successfully </w:t>
      </w:r>
      <w:r w:rsidR="00FC25CF" w:rsidRPr="00FC25CF">
        <w:rPr>
          <w:rFonts w:ascii="Arial" w:hAnsi="Arial" w:cs="Arial"/>
          <w:sz w:val="20"/>
        </w:rPr>
        <w:t>pass a pre-employment background check</w:t>
      </w:r>
      <w:r w:rsidR="00FC25CF">
        <w:rPr>
          <w:rFonts w:ascii="Arial" w:hAnsi="Arial" w:cs="Arial"/>
          <w:sz w:val="20"/>
        </w:rPr>
        <w:t>.</w:t>
      </w:r>
    </w:p>
    <w:p w14:paraId="34B46D24" w14:textId="21C3F023" w:rsidR="00FB0A68" w:rsidRPr="00B74EC6" w:rsidRDefault="00FB0A68" w:rsidP="00FB0A68">
      <w:pPr>
        <w:rPr>
          <w:rFonts w:ascii="Arial" w:hAnsi="Arial" w:cs="Arial"/>
          <w:b/>
          <w:szCs w:val="22"/>
          <w:u w:val="single"/>
        </w:rPr>
      </w:pPr>
    </w:p>
    <w:p w14:paraId="4DBD8471" w14:textId="77777777" w:rsidR="00BE1EC8" w:rsidRDefault="00BE1EC8" w:rsidP="00D2386C">
      <w:pPr>
        <w:rPr>
          <w:rFonts w:ascii="Arial" w:hAnsi="Arial" w:cs="Arial"/>
          <w:b/>
          <w:szCs w:val="22"/>
          <w:u w:val="single"/>
        </w:rPr>
      </w:pPr>
    </w:p>
    <w:p w14:paraId="1DDBBC5B" w14:textId="4965EE5C" w:rsidR="00FF2B82" w:rsidRPr="00FF2B82" w:rsidRDefault="00FF2B82" w:rsidP="00D2386C">
      <w:pPr>
        <w:rPr>
          <w:rFonts w:ascii="Arial" w:hAnsi="Arial" w:cs="Arial"/>
          <w:bCs/>
          <w:szCs w:val="22"/>
        </w:rPr>
      </w:pPr>
      <w:r w:rsidRPr="00FF2B82">
        <w:rPr>
          <w:rFonts w:ascii="Arial" w:hAnsi="Arial" w:cs="Arial"/>
          <w:bCs/>
          <w:szCs w:val="22"/>
        </w:rPr>
        <w:t>Pay range</w:t>
      </w:r>
      <w:r>
        <w:rPr>
          <w:rFonts w:ascii="Arial" w:hAnsi="Arial" w:cs="Arial"/>
          <w:bCs/>
          <w:szCs w:val="22"/>
        </w:rPr>
        <w:t>:  $</w:t>
      </w:r>
      <w:r w:rsidR="00402BE8">
        <w:rPr>
          <w:rFonts w:ascii="Arial" w:hAnsi="Arial" w:cs="Arial"/>
          <w:bCs/>
          <w:szCs w:val="22"/>
        </w:rPr>
        <w:t>14.65 to $16.50 per hour.</w:t>
      </w:r>
    </w:p>
    <w:p w14:paraId="51FDFCD9" w14:textId="77777777" w:rsidR="00FF2B82" w:rsidRDefault="00FF2B82" w:rsidP="00DD6070">
      <w:pPr>
        <w:rPr>
          <w:rFonts w:ascii="Arial" w:hAnsi="Arial" w:cs="Arial"/>
          <w:b/>
          <w:szCs w:val="22"/>
        </w:rPr>
      </w:pPr>
    </w:p>
    <w:p w14:paraId="1C4D8F4E" w14:textId="4DD3D0CC" w:rsidR="00BE1EC8" w:rsidRPr="00B74EC6" w:rsidRDefault="00E2388A" w:rsidP="00DD6070">
      <w:pPr>
        <w:rPr>
          <w:rFonts w:ascii="Arial" w:hAnsi="Arial" w:cs="Arial"/>
          <w:b/>
          <w:szCs w:val="22"/>
        </w:rPr>
      </w:pPr>
      <w:r w:rsidRPr="00B74EC6">
        <w:rPr>
          <w:rFonts w:ascii="Arial" w:hAnsi="Arial" w:cs="Arial"/>
          <w:b/>
          <w:szCs w:val="22"/>
        </w:rPr>
        <w:t>For a complete job description, please review on our website.</w:t>
      </w:r>
    </w:p>
    <w:p w14:paraId="6CD11941" w14:textId="77777777" w:rsidR="00E2388A" w:rsidRPr="00B74EC6" w:rsidRDefault="00E2388A" w:rsidP="00DD6070">
      <w:pPr>
        <w:rPr>
          <w:rFonts w:ascii="Arial" w:hAnsi="Arial" w:cs="Arial"/>
          <w:szCs w:val="22"/>
        </w:rPr>
      </w:pPr>
    </w:p>
    <w:p w14:paraId="78BCCDE3" w14:textId="77777777" w:rsidR="00DD6070" w:rsidRPr="00B74EC6" w:rsidRDefault="00DD6070" w:rsidP="00DD6070">
      <w:pPr>
        <w:rPr>
          <w:rFonts w:ascii="Arial" w:hAnsi="Arial" w:cs="Arial"/>
          <w:szCs w:val="22"/>
        </w:rPr>
      </w:pPr>
    </w:p>
    <w:p w14:paraId="5ED0BCA2" w14:textId="7E3388E7" w:rsidR="00DD6070" w:rsidRPr="00B74EC6" w:rsidRDefault="00DD6070" w:rsidP="00DD6070">
      <w:pPr>
        <w:pStyle w:val="NormalWeb"/>
        <w:spacing w:before="0" w:beforeAutospacing="0" w:after="0" w:afterAutospacing="0"/>
        <w:textAlignment w:val="baseline"/>
        <w:rPr>
          <w:rStyle w:val="Strong"/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</w:pPr>
      <w:r w:rsidRPr="00B74EC6">
        <w:rPr>
          <w:rStyle w:val="Strong"/>
          <w:rFonts w:ascii="Arial" w:hAnsi="Arial" w:cs="Arial"/>
          <w:color w:val="000000"/>
          <w:sz w:val="22"/>
          <w:szCs w:val="22"/>
          <w:u w:val="single"/>
          <w:bdr w:val="none" w:sz="0" w:space="0" w:color="auto" w:frame="1"/>
        </w:rPr>
        <w:t>SUBMISSION DEADLINE</w:t>
      </w:r>
    </w:p>
    <w:p w14:paraId="1A180779" w14:textId="77777777" w:rsidR="00DD6070" w:rsidRPr="00B74EC6" w:rsidRDefault="00DD6070" w:rsidP="00DD607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</w:p>
    <w:p w14:paraId="08E1692C" w14:textId="77777777" w:rsidR="00DD6070" w:rsidRPr="00B74EC6" w:rsidRDefault="00DD6070" w:rsidP="00DD607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74EC6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Open Until Filled</w:t>
      </w:r>
    </w:p>
    <w:p w14:paraId="55C784FE" w14:textId="779C7A6B" w:rsidR="00071663" w:rsidRPr="00B74EC6" w:rsidRDefault="00DD6070" w:rsidP="00D32D9C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74EC6">
        <w:rPr>
          <w:rFonts w:ascii="Arial" w:hAnsi="Arial" w:cs="Arial"/>
          <w:color w:val="000000"/>
          <w:sz w:val="22"/>
          <w:szCs w:val="22"/>
        </w:rPr>
        <w:t>Applications for Employment can be obtained by visiting the Town’s website at</w:t>
      </w:r>
      <w:r w:rsidRPr="00B74EC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hyperlink r:id="rId7" w:history="1">
        <w:r w:rsidR="006F7A60" w:rsidRPr="006F7A60">
          <w:rPr>
            <w:rStyle w:val="Hyperlink"/>
            <w:rFonts w:ascii="Arial" w:hAnsi="Arial" w:cs="Arial"/>
            <w:sz w:val="22"/>
            <w:szCs w:val="22"/>
          </w:rPr>
          <w:t>Town of Raymond Employment</w:t>
        </w:r>
      </w:hyperlink>
      <w:r w:rsidRPr="00B74EC6">
        <w:rPr>
          <w:rStyle w:val="apple-converted-space"/>
          <w:rFonts w:ascii="Arial" w:hAnsi="Arial" w:cs="Arial"/>
          <w:color w:val="000000"/>
          <w:sz w:val="22"/>
          <w:szCs w:val="22"/>
        </w:rPr>
        <w:t> </w:t>
      </w:r>
      <w:r w:rsidRPr="00B74EC6">
        <w:rPr>
          <w:rFonts w:ascii="Arial" w:hAnsi="Arial" w:cs="Arial"/>
          <w:color w:val="000000"/>
          <w:sz w:val="22"/>
          <w:szCs w:val="22"/>
        </w:rPr>
        <w:t xml:space="preserve">or the </w:t>
      </w:r>
      <w:r w:rsidR="00D47E82">
        <w:rPr>
          <w:rFonts w:ascii="Arial" w:hAnsi="Arial" w:cs="Arial"/>
          <w:color w:val="000000"/>
          <w:sz w:val="22"/>
          <w:szCs w:val="22"/>
        </w:rPr>
        <w:t>Recreation Department</w:t>
      </w:r>
      <w:r w:rsidRPr="00B74EC6">
        <w:rPr>
          <w:rFonts w:ascii="Arial" w:hAnsi="Arial" w:cs="Arial"/>
          <w:color w:val="000000"/>
          <w:sz w:val="22"/>
          <w:szCs w:val="22"/>
        </w:rPr>
        <w:t xml:space="preserve"> at Town Hall.  Completed applications should be sent to</w:t>
      </w:r>
      <w:r w:rsidR="006F7A60">
        <w:rPr>
          <w:rFonts w:ascii="Arial" w:hAnsi="Arial" w:cs="Arial"/>
          <w:color w:val="000000"/>
          <w:sz w:val="22"/>
          <w:szCs w:val="22"/>
        </w:rPr>
        <w:t xml:space="preserve"> </w:t>
      </w:r>
      <w:r w:rsidR="00655ED8" w:rsidRPr="00655ED8">
        <w:rPr>
          <w:rFonts w:ascii="Arial" w:hAnsi="Arial" w:cs="Arial"/>
          <w:color w:val="000000"/>
          <w:sz w:val="22"/>
          <w:szCs w:val="22"/>
        </w:rPr>
        <w:t>riley.silvia@raymondmaine.org</w:t>
      </w:r>
      <w:r w:rsidR="00655ED8">
        <w:rPr>
          <w:rFonts w:ascii="Arial" w:hAnsi="Arial" w:cs="Arial"/>
          <w:color w:val="000000"/>
          <w:sz w:val="22"/>
          <w:szCs w:val="22"/>
        </w:rPr>
        <w:t>.</w:t>
      </w:r>
      <w:r w:rsidR="00D32D9C">
        <w:rPr>
          <w:rFonts w:ascii="Arial" w:hAnsi="Arial" w:cs="Arial"/>
          <w:color w:val="000000"/>
          <w:sz w:val="22"/>
          <w:szCs w:val="22"/>
        </w:rPr>
        <w:br/>
      </w:r>
    </w:p>
    <w:p w14:paraId="0A7D3D02" w14:textId="6B0CA893" w:rsidR="007C2A50" w:rsidRDefault="00DD6070" w:rsidP="00DD6070">
      <w:pPr>
        <w:pStyle w:val="NormalWeb"/>
        <w:spacing w:before="0" w:beforeAutospacing="0" w:after="336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74EC6">
        <w:rPr>
          <w:rFonts w:ascii="Arial" w:hAnsi="Arial" w:cs="Arial"/>
          <w:color w:val="000000"/>
          <w:sz w:val="22"/>
          <w:szCs w:val="22"/>
        </w:rPr>
        <w:t xml:space="preserve">To be considered for employment with the Town of </w:t>
      </w:r>
      <w:r w:rsidR="00795DA1" w:rsidRPr="00B74EC6">
        <w:rPr>
          <w:rFonts w:ascii="Arial" w:hAnsi="Arial" w:cs="Arial"/>
          <w:color w:val="000000"/>
          <w:sz w:val="22"/>
          <w:szCs w:val="22"/>
        </w:rPr>
        <w:t>Raymond</w:t>
      </w:r>
      <w:r w:rsidRPr="00B74EC6">
        <w:rPr>
          <w:rFonts w:ascii="Arial" w:hAnsi="Arial" w:cs="Arial"/>
          <w:color w:val="000000"/>
          <w:sz w:val="22"/>
          <w:szCs w:val="22"/>
        </w:rPr>
        <w:t xml:space="preserve"> applicants must complete the </w:t>
      </w:r>
      <w:hyperlink r:id="rId8" w:history="1">
        <w:r w:rsidRPr="006F7A60">
          <w:rPr>
            <w:rStyle w:val="Hyperlink"/>
            <w:rFonts w:ascii="Arial" w:hAnsi="Arial" w:cs="Arial"/>
            <w:sz w:val="22"/>
            <w:szCs w:val="22"/>
          </w:rPr>
          <w:t>Town’s Application</w:t>
        </w:r>
      </w:hyperlink>
      <w:r w:rsidRPr="00B74EC6">
        <w:rPr>
          <w:rFonts w:ascii="Arial" w:hAnsi="Arial" w:cs="Arial"/>
          <w:color w:val="000000"/>
          <w:sz w:val="22"/>
          <w:szCs w:val="22"/>
        </w:rPr>
        <w:t xml:space="preserve"> for Employment</w:t>
      </w:r>
      <w:r w:rsidR="00AA0EFC">
        <w:rPr>
          <w:rFonts w:ascii="Arial" w:hAnsi="Arial" w:cs="Arial"/>
          <w:color w:val="000000"/>
          <w:sz w:val="22"/>
          <w:szCs w:val="22"/>
        </w:rPr>
        <w:t>.</w:t>
      </w:r>
    </w:p>
    <w:p w14:paraId="665EE986" w14:textId="2650FC40" w:rsidR="00DD6070" w:rsidRPr="00B74EC6" w:rsidRDefault="00DD6070" w:rsidP="00DD607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B74EC6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The Town of </w:t>
      </w:r>
      <w:r w:rsidR="00795DA1" w:rsidRPr="00B74EC6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>Raymond</w:t>
      </w:r>
      <w:r w:rsidRPr="00B74EC6">
        <w:rPr>
          <w:rStyle w:val="Strong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is an Equal Opportunity Employer</w:t>
      </w:r>
    </w:p>
    <w:p w14:paraId="68163B32" w14:textId="7AEF3734" w:rsidR="00625B45" w:rsidRPr="00B74EC6" w:rsidRDefault="00625B45" w:rsidP="00E15308">
      <w:pPr>
        <w:jc w:val="center"/>
        <w:rPr>
          <w:rFonts w:ascii="Arial" w:hAnsi="Arial" w:cs="Arial"/>
          <w:i/>
          <w:iCs/>
          <w:szCs w:val="22"/>
        </w:rPr>
      </w:pPr>
    </w:p>
    <w:sectPr w:rsidR="00625B45" w:rsidRPr="00B74EC6" w:rsidSect="00E326F0">
      <w:pgSz w:w="12240" w:h="15840"/>
      <w:pgMar w:top="720" w:right="1296" w:bottom="432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7A78CA" w14:textId="77777777" w:rsidR="005918FE" w:rsidRDefault="005918FE" w:rsidP="00657A6E">
      <w:r>
        <w:separator/>
      </w:r>
    </w:p>
  </w:endnote>
  <w:endnote w:type="continuationSeparator" w:id="0">
    <w:p w14:paraId="719F167D" w14:textId="77777777" w:rsidR="005918FE" w:rsidRDefault="005918FE" w:rsidP="00657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206C42" w14:textId="77777777" w:rsidR="005918FE" w:rsidRDefault="005918FE" w:rsidP="00657A6E">
      <w:r>
        <w:separator/>
      </w:r>
    </w:p>
  </w:footnote>
  <w:footnote w:type="continuationSeparator" w:id="0">
    <w:p w14:paraId="2BC9A957" w14:textId="77777777" w:rsidR="005918FE" w:rsidRDefault="005918FE" w:rsidP="00657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3082"/>
    <w:multiLevelType w:val="hybridMultilevel"/>
    <w:tmpl w:val="5C56A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57B7C"/>
    <w:multiLevelType w:val="hybridMultilevel"/>
    <w:tmpl w:val="193A4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552F1"/>
    <w:multiLevelType w:val="hybridMultilevel"/>
    <w:tmpl w:val="E682A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495963"/>
    <w:multiLevelType w:val="hybridMultilevel"/>
    <w:tmpl w:val="29DE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160395">
    <w:abstractNumId w:val="0"/>
  </w:num>
  <w:num w:numId="2" w16cid:durableId="180558332">
    <w:abstractNumId w:val="2"/>
  </w:num>
  <w:num w:numId="3" w16cid:durableId="776678383">
    <w:abstractNumId w:val="3"/>
  </w:num>
  <w:num w:numId="4" w16cid:durableId="1309747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B45"/>
    <w:rsid w:val="00040F6F"/>
    <w:rsid w:val="000414EF"/>
    <w:rsid w:val="00071663"/>
    <w:rsid w:val="00072312"/>
    <w:rsid w:val="0007606E"/>
    <w:rsid w:val="000804F8"/>
    <w:rsid w:val="0009272F"/>
    <w:rsid w:val="000C062B"/>
    <w:rsid w:val="000E7506"/>
    <w:rsid w:val="00114186"/>
    <w:rsid w:val="00114C21"/>
    <w:rsid w:val="00132531"/>
    <w:rsid w:val="0013271B"/>
    <w:rsid w:val="00134722"/>
    <w:rsid w:val="00153BE9"/>
    <w:rsid w:val="0015503E"/>
    <w:rsid w:val="0019011F"/>
    <w:rsid w:val="001A133C"/>
    <w:rsid w:val="001A16FD"/>
    <w:rsid w:val="001B07F0"/>
    <w:rsid w:val="001B0917"/>
    <w:rsid w:val="001B7A84"/>
    <w:rsid w:val="001C1A67"/>
    <w:rsid w:val="001F5992"/>
    <w:rsid w:val="00221AC3"/>
    <w:rsid w:val="00257998"/>
    <w:rsid w:val="002840E0"/>
    <w:rsid w:val="00294261"/>
    <w:rsid w:val="002A037F"/>
    <w:rsid w:val="002A3BA8"/>
    <w:rsid w:val="002D27AB"/>
    <w:rsid w:val="003225AC"/>
    <w:rsid w:val="00343594"/>
    <w:rsid w:val="00353780"/>
    <w:rsid w:val="00360A4A"/>
    <w:rsid w:val="0036472F"/>
    <w:rsid w:val="0036706A"/>
    <w:rsid w:val="003816CE"/>
    <w:rsid w:val="00385B06"/>
    <w:rsid w:val="00391D59"/>
    <w:rsid w:val="003960E9"/>
    <w:rsid w:val="003D2638"/>
    <w:rsid w:val="003D332F"/>
    <w:rsid w:val="003F66BE"/>
    <w:rsid w:val="00402BE8"/>
    <w:rsid w:val="0042572B"/>
    <w:rsid w:val="004739F0"/>
    <w:rsid w:val="00485FC9"/>
    <w:rsid w:val="004A2596"/>
    <w:rsid w:val="004A413E"/>
    <w:rsid w:val="004B404C"/>
    <w:rsid w:val="004B6FE1"/>
    <w:rsid w:val="004B7E1C"/>
    <w:rsid w:val="004E7B70"/>
    <w:rsid w:val="004F466A"/>
    <w:rsid w:val="00530D5E"/>
    <w:rsid w:val="00560132"/>
    <w:rsid w:val="005918FE"/>
    <w:rsid w:val="005A2772"/>
    <w:rsid w:val="005A4F90"/>
    <w:rsid w:val="005B0EDD"/>
    <w:rsid w:val="005B14BB"/>
    <w:rsid w:val="005B651D"/>
    <w:rsid w:val="005E2CC1"/>
    <w:rsid w:val="0061580E"/>
    <w:rsid w:val="00625B45"/>
    <w:rsid w:val="00637B44"/>
    <w:rsid w:val="00655ED8"/>
    <w:rsid w:val="00656FD3"/>
    <w:rsid w:val="00657A6E"/>
    <w:rsid w:val="0067725D"/>
    <w:rsid w:val="006E58E6"/>
    <w:rsid w:val="006F539B"/>
    <w:rsid w:val="006F7A60"/>
    <w:rsid w:val="007135E7"/>
    <w:rsid w:val="007403F7"/>
    <w:rsid w:val="0075131B"/>
    <w:rsid w:val="00751916"/>
    <w:rsid w:val="00781DCC"/>
    <w:rsid w:val="00795DA1"/>
    <w:rsid w:val="007A4B5F"/>
    <w:rsid w:val="007B2C4F"/>
    <w:rsid w:val="007C2A50"/>
    <w:rsid w:val="007C3CE9"/>
    <w:rsid w:val="007E0506"/>
    <w:rsid w:val="008D30F1"/>
    <w:rsid w:val="00923988"/>
    <w:rsid w:val="009373C5"/>
    <w:rsid w:val="009E2E01"/>
    <w:rsid w:val="00A12BFC"/>
    <w:rsid w:val="00A14C53"/>
    <w:rsid w:val="00A32B26"/>
    <w:rsid w:val="00A40695"/>
    <w:rsid w:val="00A41481"/>
    <w:rsid w:val="00A62740"/>
    <w:rsid w:val="00A80948"/>
    <w:rsid w:val="00AA0C26"/>
    <w:rsid w:val="00AA0EFC"/>
    <w:rsid w:val="00AB4FEA"/>
    <w:rsid w:val="00AC1508"/>
    <w:rsid w:val="00AD17AF"/>
    <w:rsid w:val="00B14779"/>
    <w:rsid w:val="00B42A15"/>
    <w:rsid w:val="00B74EC6"/>
    <w:rsid w:val="00BB067B"/>
    <w:rsid w:val="00BD1104"/>
    <w:rsid w:val="00BE1EC8"/>
    <w:rsid w:val="00C10EFE"/>
    <w:rsid w:val="00C30A14"/>
    <w:rsid w:val="00C4320F"/>
    <w:rsid w:val="00C615F2"/>
    <w:rsid w:val="00C64D5A"/>
    <w:rsid w:val="00C70650"/>
    <w:rsid w:val="00CB2F68"/>
    <w:rsid w:val="00CE5233"/>
    <w:rsid w:val="00CE63D0"/>
    <w:rsid w:val="00D0099F"/>
    <w:rsid w:val="00D05317"/>
    <w:rsid w:val="00D2386C"/>
    <w:rsid w:val="00D24208"/>
    <w:rsid w:val="00D27667"/>
    <w:rsid w:val="00D32D9C"/>
    <w:rsid w:val="00D4265B"/>
    <w:rsid w:val="00D46BEE"/>
    <w:rsid w:val="00D47E82"/>
    <w:rsid w:val="00D92352"/>
    <w:rsid w:val="00DD6070"/>
    <w:rsid w:val="00E0299F"/>
    <w:rsid w:val="00E031DE"/>
    <w:rsid w:val="00E15308"/>
    <w:rsid w:val="00E2388A"/>
    <w:rsid w:val="00E326F0"/>
    <w:rsid w:val="00E4090A"/>
    <w:rsid w:val="00E57232"/>
    <w:rsid w:val="00E67608"/>
    <w:rsid w:val="00E902BC"/>
    <w:rsid w:val="00E94F43"/>
    <w:rsid w:val="00EF00CD"/>
    <w:rsid w:val="00EF2F93"/>
    <w:rsid w:val="00F347FB"/>
    <w:rsid w:val="00F849B6"/>
    <w:rsid w:val="00F924D2"/>
    <w:rsid w:val="00FA5153"/>
    <w:rsid w:val="00FB0A68"/>
    <w:rsid w:val="00FC25CF"/>
    <w:rsid w:val="00FD6190"/>
    <w:rsid w:val="00FF2B82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4B9085"/>
  <w15:docId w15:val="{4C8A9452-5C7A-4040-B653-1D4AA4A24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B45"/>
    <w:rPr>
      <w:rFonts w:eastAsia="Times New Roman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B45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625B45"/>
    <w:pPr>
      <w:pBdr>
        <w:top w:val="double" w:sz="6" w:space="8" w:color="404040" w:themeColor="text1" w:themeTint="BF"/>
        <w:bottom w:val="double" w:sz="6" w:space="8" w:color="404040" w:themeColor="text1" w:themeTint="BF"/>
      </w:pBdr>
      <w:spacing w:after="200"/>
      <w:jc w:val="center"/>
    </w:pPr>
    <w:rPr>
      <w:rFonts w:asciiTheme="majorHAnsi" w:hAnsiTheme="majorHAnsi"/>
      <w:b/>
      <w:caps/>
      <w:spacing w:val="20"/>
      <w:sz w:val="18"/>
    </w:rPr>
  </w:style>
  <w:style w:type="character" w:customStyle="1" w:styleId="TitleChar">
    <w:name w:val="Title Char"/>
    <w:basedOn w:val="DefaultParagraphFont"/>
    <w:link w:val="Title"/>
    <w:uiPriority w:val="10"/>
    <w:rsid w:val="00625B45"/>
    <w:rPr>
      <w:rFonts w:asciiTheme="majorHAnsi" w:eastAsia="Times New Roman" w:hAnsiTheme="majorHAnsi" w:cs="Times New Roman"/>
      <w:b/>
      <w:caps/>
      <w:spacing w:val="20"/>
      <w:sz w:val="18"/>
      <w:szCs w:val="20"/>
    </w:rPr>
  </w:style>
  <w:style w:type="paragraph" w:styleId="ListParagraph">
    <w:name w:val="List Paragraph"/>
    <w:basedOn w:val="Normal"/>
    <w:uiPriority w:val="34"/>
    <w:qFormat/>
    <w:rsid w:val="00625B45"/>
    <w:pPr>
      <w:ind w:left="720"/>
      <w:contextualSpacing/>
    </w:pPr>
    <w:rPr>
      <w:rFonts w:eastAsiaTheme="minorHAnsi" w:cstheme="minorBidi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F53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539B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539B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53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F539B"/>
    <w:rPr>
      <w:rFonts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3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39B"/>
    <w:rPr>
      <w:rFonts w:ascii="Segoe UI" w:eastAsia="Times New Roman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B2F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9011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57A6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A6E"/>
    <w:rPr>
      <w:rFonts w:eastAsia="Times New Roman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657A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A6E"/>
    <w:rPr>
      <w:rFonts w:eastAsia="Times New Roman" w:cs="Times New Roman"/>
      <w:sz w:val="22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C1A6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D607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6070"/>
    <w:rPr>
      <w:b/>
      <w:bCs/>
    </w:rPr>
  </w:style>
  <w:style w:type="character" w:customStyle="1" w:styleId="apple-converted-space">
    <w:name w:val="apple-converted-space"/>
    <w:basedOn w:val="DefaultParagraphFont"/>
    <w:rsid w:val="00DD6070"/>
  </w:style>
  <w:style w:type="paragraph" w:styleId="BodyText2">
    <w:name w:val="Body Text 2"/>
    <w:basedOn w:val="Normal"/>
    <w:link w:val="BodyText2Char"/>
    <w:rsid w:val="00FB0A68"/>
    <w:rPr>
      <w:rFonts w:ascii="Times New Roman" w:hAnsi="Times New Roman"/>
      <w:i/>
      <w:sz w:val="24"/>
    </w:rPr>
  </w:style>
  <w:style w:type="character" w:customStyle="1" w:styleId="BodyText2Char">
    <w:name w:val="Body Text 2 Char"/>
    <w:basedOn w:val="DefaultParagraphFont"/>
    <w:link w:val="BodyText2"/>
    <w:rsid w:val="00FB0A68"/>
    <w:rPr>
      <w:rFonts w:ascii="Times New Roman" w:eastAsia="Times New Roman" w:hAnsi="Times New Roman" w:cs="Times New Roman"/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3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ymondmaine.org/town-office/employ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aymondmaine.org/town-office/employ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Betsy Oulton</dc:creator>
  <cp:lastModifiedBy>rto-w05 raymondmaine</cp:lastModifiedBy>
  <cp:revision>2</cp:revision>
  <cp:lastPrinted>2021-05-26T15:56:00Z</cp:lastPrinted>
  <dcterms:created xsi:type="dcterms:W3CDTF">2025-04-15T12:38:00Z</dcterms:created>
  <dcterms:modified xsi:type="dcterms:W3CDTF">2025-04-15T12:38:00Z</dcterms:modified>
</cp:coreProperties>
</file>