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C368" w14:textId="22F3FAB3" w:rsidR="006C29E1" w:rsidRPr="006502A4" w:rsidRDefault="00C30DDD" w:rsidP="00C30DDD">
      <w:pPr>
        <w:pStyle w:val="NoSpacing"/>
        <w:jc w:val="center"/>
        <w:rPr>
          <w:rFonts w:ascii="Arial" w:hAnsi="Arial" w:cs="Arial"/>
        </w:rPr>
      </w:pPr>
      <w:r w:rsidRPr="006502A4">
        <w:rPr>
          <w:rFonts w:ascii="Arial" w:hAnsi="Arial" w:cs="Arial"/>
          <w:noProof/>
        </w:rPr>
        <w:drawing>
          <wp:inline distT="0" distB="0" distL="0" distR="0" wp14:anchorId="04E57534" wp14:editId="08D5B349">
            <wp:extent cx="2032000" cy="1282700"/>
            <wp:effectExtent l="0" t="0" r="0" b="0"/>
            <wp:docPr id="1324676080" name="Picture 1" descr="A logo for a salmon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676080" name="Picture 1" descr="A logo for a salmon company&#10;&#10;AI-generated content may be incorrect."/>
                    <pic:cNvPicPr/>
                  </pic:nvPicPr>
                  <pic:blipFill>
                    <a:blip r:embed="rId6"/>
                    <a:stretch>
                      <a:fillRect/>
                    </a:stretch>
                  </pic:blipFill>
                  <pic:spPr>
                    <a:xfrm>
                      <a:off x="0" y="0"/>
                      <a:ext cx="2032000" cy="1282700"/>
                    </a:xfrm>
                    <a:prstGeom prst="rect">
                      <a:avLst/>
                    </a:prstGeom>
                  </pic:spPr>
                </pic:pic>
              </a:graphicData>
            </a:graphic>
          </wp:inline>
        </w:drawing>
      </w:r>
    </w:p>
    <w:p w14:paraId="13750C54" w14:textId="77777777" w:rsidR="009E769C" w:rsidRPr="006502A4" w:rsidRDefault="009E769C" w:rsidP="006C29E1">
      <w:pPr>
        <w:pStyle w:val="Default"/>
        <w:rPr>
          <w:rFonts w:ascii="Arial" w:hAnsi="Arial" w:cs="Arial"/>
          <w:sz w:val="22"/>
          <w:szCs w:val="22"/>
        </w:rPr>
      </w:pPr>
    </w:p>
    <w:p w14:paraId="5F22E68B" w14:textId="0E09342D" w:rsidR="009E769C" w:rsidRPr="006502A4" w:rsidRDefault="009E769C" w:rsidP="009E769C">
      <w:pPr>
        <w:pStyle w:val="NoSpacing"/>
        <w:jc w:val="both"/>
        <w:rPr>
          <w:rFonts w:ascii="Arial" w:hAnsi="Arial" w:cs="Arial"/>
        </w:rPr>
      </w:pPr>
      <w:r w:rsidRPr="006502A4">
        <w:rPr>
          <w:rFonts w:ascii="Arial" w:hAnsi="Arial" w:cs="Arial"/>
        </w:rPr>
        <w:t>The Town of Raymond</w:t>
      </w:r>
      <w:r w:rsidR="0037319A" w:rsidRPr="006502A4">
        <w:rPr>
          <w:rFonts w:ascii="Arial" w:hAnsi="Arial" w:cs="Arial"/>
        </w:rPr>
        <w:t>,</w:t>
      </w:r>
      <w:r w:rsidRPr="006502A4">
        <w:rPr>
          <w:rFonts w:ascii="Arial" w:hAnsi="Arial" w:cs="Arial"/>
        </w:rPr>
        <w:t xml:space="preserve"> Maine  is seeking a creative, proactive, community leader to serve as its next Town Manager. </w:t>
      </w:r>
    </w:p>
    <w:p w14:paraId="18E68903" w14:textId="77777777" w:rsidR="009E769C" w:rsidRPr="006502A4" w:rsidRDefault="009E769C" w:rsidP="006C29E1">
      <w:pPr>
        <w:pStyle w:val="Default"/>
        <w:rPr>
          <w:rFonts w:ascii="Arial" w:hAnsi="Arial" w:cs="Arial"/>
          <w:sz w:val="22"/>
          <w:szCs w:val="22"/>
        </w:rPr>
      </w:pPr>
    </w:p>
    <w:p w14:paraId="2A4811E5" w14:textId="3715F31F" w:rsidR="006C29E1" w:rsidRPr="00E05C5D" w:rsidRDefault="00911932" w:rsidP="00AF53ED">
      <w:pPr>
        <w:pStyle w:val="Default"/>
        <w:rPr>
          <w:rFonts w:ascii="Arial" w:hAnsi="Arial" w:cs="Arial"/>
          <w:sz w:val="20"/>
          <w:szCs w:val="20"/>
        </w:rPr>
      </w:pPr>
      <w:r w:rsidRPr="00E05C5D">
        <w:rPr>
          <w:rFonts w:ascii="Arial" w:hAnsi="Arial" w:cs="Arial"/>
          <w:sz w:val="20"/>
          <w:szCs w:val="20"/>
        </w:rPr>
        <w:t xml:space="preserve">The Town of </w:t>
      </w:r>
      <w:r w:rsidR="006C29E1" w:rsidRPr="00E05C5D">
        <w:rPr>
          <w:rFonts w:ascii="Arial" w:hAnsi="Arial" w:cs="Arial"/>
          <w:sz w:val="20"/>
          <w:szCs w:val="20"/>
        </w:rPr>
        <w:t xml:space="preserve">Raymond is a small community in the heart of the Lakes Region within the larger, growing region of Southern Maine. We take pride in the natural beauty that surrounds us. Our identity as a place of peaceful respite from the more hectic energy of the larger centers within the region can only be maintained by dutifully stewarding the local and regional natural resources of Sebago Lake, Panther Pond, Crescent Lake, Raymond Pond, Thomas Pond, Raymond Community Forest, Morgan Meadows, Pismire Mountain, Nubble Pond, and Notched Pond. As a rural town within driving distance of Portland, we place priority and value on the features that set us apart: our beautiful environment and a quiet, small-town community with convenient access to nearby economic centers. </w:t>
      </w:r>
      <w:r w:rsidR="00304EB4" w:rsidRPr="00E05C5D">
        <w:rPr>
          <w:rFonts w:ascii="Arial" w:hAnsi="Arial" w:cs="Arial"/>
          <w:sz w:val="20"/>
          <w:szCs w:val="20"/>
        </w:rPr>
        <w:t>Population</w:t>
      </w:r>
      <w:r w:rsidR="00C2472D" w:rsidRPr="00E05C5D">
        <w:rPr>
          <w:rFonts w:ascii="Arial" w:hAnsi="Arial" w:cs="Arial"/>
          <w:sz w:val="20"/>
          <w:szCs w:val="20"/>
        </w:rPr>
        <w:t xml:space="preserve"> is 4,</w:t>
      </w:r>
      <w:r w:rsidR="00541442" w:rsidRPr="00E05C5D">
        <w:rPr>
          <w:rFonts w:ascii="Arial" w:hAnsi="Arial" w:cs="Arial"/>
          <w:sz w:val="20"/>
          <w:szCs w:val="20"/>
        </w:rPr>
        <w:t>536</w:t>
      </w:r>
      <w:r w:rsidR="007A67D6" w:rsidRPr="00E05C5D">
        <w:rPr>
          <w:rFonts w:ascii="Arial" w:hAnsi="Arial" w:cs="Arial"/>
          <w:sz w:val="20"/>
          <w:szCs w:val="20"/>
        </w:rPr>
        <w:t xml:space="preserve"> as of the 2020 census</w:t>
      </w:r>
      <w:r w:rsidR="00C2472D" w:rsidRPr="00E05C5D">
        <w:rPr>
          <w:rFonts w:ascii="Arial" w:hAnsi="Arial" w:cs="Arial"/>
          <w:sz w:val="20"/>
          <w:szCs w:val="20"/>
        </w:rPr>
        <w:t xml:space="preserve">, rising to </w:t>
      </w:r>
      <w:r w:rsidR="007A67D6" w:rsidRPr="00E05C5D">
        <w:rPr>
          <w:rFonts w:ascii="Arial" w:hAnsi="Arial" w:cs="Arial"/>
          <w:sz w:val="20"/>
          <w:szCs w:val="20"/>
        </w:rPr>
        <w:t xml:space="preserve">close to </w:t>
      </w:r>
      <w:r w:rsidR="00C2472D" w:rsidRPr="00E05C5D">
        <w:rPr>
          <w:rFonts w:ascii="Arial" w:hAnsi="Arial" w:cs="Arial"/>
          <w:sz w:val="20"/>
          <w:szCs w:val="20"/>
        </w:rPr>
        <w:t xml:space="preserve">12,000 in July and August.  </w:t>
      </w:r>
    </w:p>
    <w:p w14:paraId="2D742191" w14:textId="77777777" w:rsidR="00455E94" w:rsidRPr="006502A4" w:rsidRDefault="00455E94" w:rsidP="00455E94">
      <w:pPr>
        <w:pStyle w:val="NoSpacing"/>
        <w:jc w:val="both"/>
        <w:rPr>
          <w:rFonts w:ascii="Arial" w:hAnsi="Arial" w:cs="Arial"/>
          <w:color w:val="000000" w:themeColor="text1"/>
        </w:rPr>
      </w:pPr>
    </w:p>
    <w:p w14:paraId="5B388A2C" w14:textId="68CF575F" w:rsidR="00455E94" w:rsidRPr="006502A4" w:rsidRDefault="00455E94" w:rsidP="00455E94">
      <w:pPr>
        <w:pStyle w:val="NoSpacing"/>
        <w:jc w:val="both"/>
        <w:rPr>
          <w:rFonts w:ascii="Arial" w:hAnsi="Arial" w:cs="Arial"/>
          <w:color w:val="000000" w:themeColor="text1"/>
        </w:rPr>
      </w:pPr>
      <w:r w:rsidRPr="006502A4">
        <w:rPr>
          <w:rFonts w:ascii="Arial" w:hAnsi="Arial" w:cs="Arial"/>
          <w:color w:val="000000" w:themeColor="text1"/>
        </w:rPr>
        <w:t>The Town Manager reports to a five-member Select Board.  Like many towns in Maine, it is a Town Meeting form of government.  The annual Town operating budget is $</w:t>
      </w:r>
      <w:r w:rsidR="0097677C" w:rsidRPr="006502A4">
        <w:rPr>
          <w:rFonts w:ascii="Arial" w:hAnsi="Arial" w:cs="Arial"/>
          <w:color w:val="000000" w:themeColor="text1"/>
        </w:rPr>
        <w:t>9.5</w:t>
      </w:r>
      <w:r w:rsidRPr="006502A4">
        <w:rPr>
          <w:rFonts w:ascii="Arial" w:hAnsi="Arial" w:cs="Arial"/>
          <w:color w:val="000000" w:themeColor="text1"/>
        </w:rPr>
        <w:t xml:space="preserve">M, excluding schools.  The Town employs </w:t>
      </w:r>
      <w:r w:rsidR="00CA43AE" w:rsidRPr="006502A4">
        <w:rPr>
          <w:rFonts w:ascii="Arial" w:hAnsi="Arial" w:cs="Arial"/>
          <w:color w:val="000000" w:themeColor="text1"/>
        </w:rPr>
        <w:t>35</w:t>
      </w:r>
      <w:r w:rsidRPr="006502A4">
        <w:rPr>
          <w:rFonts w:ascii="Arial" w:hAnsi="Arial" w:cs="Arial"/>
          <w:color w:val="000000" w:themeColor="text1"/>
        </w:rPr>
        <w:t xml:space="preserve"> full-time and approximately </w:t>
      </w:r>
      <w:r w:rsidR="00CA43AE" w:rsidRPr="006502A4">
        <w:rPr>
          <w:rFonts w:ascii="Arial" w:hAnsi="Arial" w:cs="Arial"/>
          <w:color w:val="000000" w:themeColor="text1"/>
        </w:rPr>
        <w:t xml:space="preserve">65 </w:t>
      </w:r>
      <w:r w:rsidRPr="006502A4">
        <w:rPr>
          <w:rFonts w:ascii="Arial" w:hAnsi="Arial" w:cs="Arial"/>
          <w:color w:val="000000" w:themeColor="text1"/>
        </w:rPr>
        <w:t>part-time and seasonal staff.</w:t>
      </w:r>
    </w:p>
    <w:p w14:paraId="2319934D" w14:textId="77777777" w:rsidR="00455E94" w:rsidRPr="006502A4" w:rsidRDefault="00455E94" w:rsidP="00455E94">
      <w:pPr>
        <w:pStyle w:val="NoSpacing"/>
        <w:jc w:val="both"/>
        <w:rPr>
          <w:rFonts w:ascii="Arial" w:hAnsi="Arial" w:cs="Arial"/>
          <w:color w:val="000000" w:themeColor="text1"/>
        </w:rPr>
      </w:pPr>
    </w:p>
    <w:p w14:paraId="2734B83B" w14:textId="77777777" w:rsidR="00455E94" w:rsidRPr="006502A4" w:rsidRDefault="00455E94" w:rsidP="00455E94">
      <w:pPr>
        <w:pStyle w:val="NoSpacing"/>
        <w:jc w:val="both"/>
        <w:rPr>
          <w:rFonts w:ascii="Arial" w:hAnsi="Arial" w:cs="Arial"/>
          <w:color w:val="000000" w:themeColor="text1"/>
        </w:rPr>
      </w:pPr>
      <w:r w:rsidRPr="006502A4">
        <w:rPr>
          <w:rFonts w:ascii="Arial" w:hAnsi="Arial" w:cs="Arial"/>
          <w:color w:val="000000" w:themeColor="text1"/>
        </w:rPr>
        <w:t xml:space="preserve">The successful candidate will have strong experience in local government operations, personnel management, labor relations, and community-based problem solving.  Strong interpersonal, listening, written, and verbal skills required.  </w:t>
      </w:r>
    </w:p>
    <w:p w14:paraId="2C8C7F4F" w14:textId="77777777" w:rsidR="00455E94" w:rsidRPr="006502A4" w:rsidRDefault="00455E94" w:rsidP="00455E94">
      <w:pPr>
        <w:pStyle w:val="NoSpacing"/>
        <w:jc w:val="both"/>
        <w:rPr>
          <w:rFonts w:ascii="Arial" w:hAnsi="Arial" w:cs="Arial"/>
        </w:rPr>
      </w:pPr>
    </w:p>
    <w:p w14:paraId="24FCC54E" w14:textId="67541412" w:rsidR="00455E94" w:rsidRPr="006502A4" w:rsidRDefault="00455E94" w:rsidP="00455E94">
      <w:pPr>
        <w:pStyle w:val="NoSpacing"/>
        <w:jc w:val="both"/>
        <w:rPr>
          <w:rFonts w:ascii="Arial" w:hAnsi="Arial" w:cs="Arial"/>
          <w:color w:val="000000" w:themeColor="text1"/>
        </w:rPr>
      </w:pPr>
      <w:r w:rsidRPr="006502A4">
        <w:rPr>
          <w:rFonts w:ascii="Arial" w:hAnsi="Arial" w:cs="Arial"/>
        </w:rPr>
        <w:t xml:space="preserve">The Town of </w:t>
      </w:r>
      <w:r w:rsidR="00F52B48" w:rsidRPr="006502A4">
        <w:rPr>
          <w:rFonts w:ascii="Arial" w:hAnsi="Arial" w:cs="Arial"/>
        </w:rPr>
        <w:t>Raymond</w:t>
      </w:r>
      <w:r w:rsidRPr="006502A4">
        <w:rPr>
          <w:rFonts w:ascii="Arial" w:hAnsi="Arial" w:cs="Arial"/>
        </w:rPr>
        <w:t xml:space="preserve"> requires a bachelor’s degree in a related field, 5-10 years of progressive experience in municipal government, or an equivalent combination of education and experience. Special consideration will be given to applicants with a master’s degree in public administration. The Town offers a generous benefit package along with a salary </w:t>
      </w:r>
      <w:r w:rsidRPr="006502A4">
        <w:rPr>
          <w:rFonts w:ascii="Arial" w:hAnsi="Arial" w:cs="Arial"/>
          <w:color w:val="000000" w:themeColor="text1"/>
        </w:rPr>
        <w:t>commensurate with qualifications and experience.</w:t>
      </w:r>
    </w:p>
    <w:p w14:paraId="1029FF61" w14:textId="77777777" w:rsidR="00455E94" w:rsidRPr="006502A4" w:rsidRDefault="00455E94" w:rsidP="00455E94">
      <w:pPr>
        <w:pStyle w:val="NoSpacing"/>
        <w:jc w:val="both"/>
        <w:rPr>
          <w:rFonts w:ascii="Arial" w:hAnsi="Arial" w:cs="Arial"/>
          <w:color w:val="000000" w:themeColor="text1"/>
        </w:rPr>
      </w:pPr>
    </w:p>
    <w:p w14:paraId="3636EF00" w14:textId="179E1BE9" w:rsidR="00455E94" w:rsidRPr="006502A4" w:rsidRDefault="00455E94" w:rsidP="00455E94">
      <w:pPr>
        <w:pStyle w:val="NoSpacing"/>
        <w:jc w:val="both"/>
        <w:rPr>
          <w:rFonts w:ascii="Arial" w:hAnsi="Arial" w:cs="Arial"/>
        </w:rPr>
      </w:pPr>
      <w:r w:rsidRPr="006502A4">
        <w:rPr>
          <w:rFonts w:ascii="Arial" w:hAnsi="Arial" w:cs="Arial"/>
        </w:rPr>
        <w:t>A complete job description can be found on</w:t>
      </w:r>
      <w:r w:rsidR="00F52B48" w:rsidRPr="006502A4">
        <w:rPr>
          <w:rFonts w:ascii="Arial" w:hAnsi="Arial" w:cs="Arial"/>
        </w:rPr>
        <w:t xml:space="preserve"> the </w:t>
      </w:r>
      <w:hyperlink r:id="rId7" w:history="1">
        <w:r w:rsidR="00F52B48" w:rsidRPr="00E466ED">
          <w:rPr>
            <w:rStyle w:val="Hyperlink"/>
            <w:rFonts w:ascii="Arial" w:hAnsi="Arial" w:cs="Arial"/>
          </w:rPr>
          <w:t>Town of Raymond’s website.</w:t>
        </w:r>
      </w:hyperlink>
    </w:p>
    <w:p w14:paraId="747BA6C4" w14:textId="5F23DBFC" w:rsidR="00455E94" w:rsidRPr="006502A4" w:rsidRDefault="00455E94" w:rsidP="00455E94">
      <w:pPr>
        <w:rPr>
          <w:rFonts w:ascii="Arial" w:hAnsi="Arial" w:cs="Arial"/>
        </w:rPr>
      </w:pPr>
      <w:r w:rsidRPr="006502A4">
        <w:rPr>
          <w:rFonts w:ascii="Arial" w:hAnsi="Arial" w:cs="Arial"/>
        </w:rPr>
        <w:t xml:space="preserve">Interested candidates who have a passion for serving local government and its citizens are invited to submit a letter of interest, resume, and three </w:t>
      </w:r>
      <w:r w:rsidR="00A03ECF" w:rsidRPr="006502A4">
        <w:rPr>
          <w:rFonts w:ascii="Arial" w:hAnsi="Arial" w:cs="Arial"/>
        </w:rPr>
        <w:t xml:space="preserve">letters of </w:t>
      </w:r>
      <w:r w:rsidRPr="006502A4">
        <w:rPr>
          <w:rFonts w:ascii="Arial" w:hAnsi="Arial" w:cs="Arial"/>
        </w:rPr>
        <w:t>reference in confidence to:</w:t>
      </w:r>
    </w:p>
    <w:p w14:paraId="46B9B041" w14:textId="77777777" w:rsidR="00455E94" w:rsidRPr="006502A4" w:rsidRDefault="00455E94" w:rsidP="00455E94">
      <w:pPr>
        <w:pStyle w:val="NormalWeb"/>
        <w:jc w:val="center"/>
        <w:rPr>
          <w:rFonts w:ascii="Arial" w:hAnsi="Arial" w:cs="Arial"/>
          <w:b/>
          <w:bCs/>
          <w:iCs/>
          <w:color w:val="000000" w:themeColor="text1"/>
          <w:sz w:val="22"/>
          <w:szCs w:val="22"/>
        </w:rPr>
      </w:pPr>
      <w:hyperlink r:id="rId8" w:history="1">
        <w:r w:rsidRPr="006502A4">
          <w:rPr>
            <w:rStyle w:val="Hyperlink"/>
            <w:rFonts w:ascii="Arial" w:eastAsiaTheme="majorEastAsia" w:hAnsi="Arial" w:cs="Arial"/>
            <w:b/>
            <w:bCs/>
            <w:iCs/>
            <w:sz w:val="22"/>
            <w:szCs w:val="22"/>
          </w:rPr>
          <w:t>betsy@hrmaineconsulting.com</w:t>
        </w:r>
      </w:hyperlink>
      <w:r w:rsidRPr="006502A4">
        <w:rPr>
          <w:rFonts w:ascii="Arial" w:hAnsi="Arial" w:cs="Arial"/>
          <w:b/>
          <w:bCs/>
          <w:iCs/>
          <w:color w:val="000000" w:themeColor="text1"/>
          <w:sz w:val="22"/>
          <w:szCs w:val="22"/>
        </w:rPr>
        <w:br/>
      </w:r>
      <w:r w:rsidRPr="006502A4">
        <w:rPr>
          <w:rFonts w:ascii="Arial" w:hAnsi="Arial" w:cs="Arial"/>
          <w:sz w:val="22"/>
          <w:szCs w:val="22"/>
        </w:rPr>
        <w:t xml:space="preserve">or </w:t>
      </w:r>
      <w:r w:rsidRPr="006502A4">
        <w:rPr>
          <w:rStyle w:val="Strong"/>
          <w:rFonts w:ascii="Arial" w:hAnsi="Arial" w:cs="Arial"/>
          <w:sz w:val="22"/>
          <w:szCs w:val="22"/>
          <w:u w:val="single"/>
        </w:rPr>
        <w:t>via mail</w:t>
      </w:r>
      <w:r w:rsidRPr="006502A4">
        <w:rPr>
          <w:rFonts w:ascii="Arial" w:hAnsi="Arial" w:cs="Arial"/>
          <w:sz w:val="22"/>
          <w:szCs w:val="22"/>
        </w:rPr>
        <w:t xml:space="preserve"> to:</w:t>
      </w:r>
    </w:p>
    <w:p w14:paraId="5CAB7B9D" w14:textId="77777777" w:rsidR="00455E94" w:rsidRPr="006502A4" w:rsidRDefault="00455E94" w:rsidP="00455E94">
      <w:pPr>
        <w:pStyle w:val="NormalWeb"/>
        <w:ind w:left="158"/>
        <w:contextualSpacing/>
        <w:jc w:val="center"/>
        <w:rPr>
          <w:rFonts w:ascii="Arial" w:hAnsi="Arial" w:cs="Arial"/>
          <w:sz w:val="22"/>
          <w:szCs w:val="22"/>
        </w:rPr>
      </w:pPr>
      <w:r w:rsidRPr="006502A4">
        <w:rPr>
          <w:rFonts w:ascii="Arial" w:hAnsi="Arial" w:cs="Arial"/>
          <w:sz w:val="22"/>
          <w:szCs w:val="22"/>
        </w:rPr>
        <w:t>Betsy Oulton</w:t>
      </w:r>
    </w:p>
    <w:p w14:paraId="39B2133F" w14:textId="77777777" w:rsidR="00455E94" w:rsidRPr="006502A4" w:rsidRDefault="00455E94" w:rsidP="00455E94">
      <w:pPr>
        <w:pStyle w:val="NormalWeb"/>
        <w:ind w:left="158"/>
        <w:contextualSpacing/>
        <w:jc w:val="center"/>
        <w:rPr>
          <w:rFonts w:ascii="Arial" w:hAnsi="Arial" w:cs="Arial"/>
          <w:sz w:val="22"/>
          <w:szCs w:val="22"/>
        </w:rPr>
      </w:pPr>
      <w:r w:rsidRPr="006502A4">
        <w:rPr>
          <w:rFonts w:ascii="Arial" w:hAnsi="Arial" w:cs="Arial"/>
          <w:sz w:val="22"/>
          <w:szCs w:val="22"/>
        </w:rPr>
        <w:t>HR Maine Consulting, LLC</w:t>
      </w:r>
    </w:p>
    <w:p w14:paraId="7F993039" w14:textId="77777777" w:rsidR="00455E94" w:rsidRPr="006502A4" w:rsidRDefault="00455E94" w:rsidP="00455E94">
      <w:pPr>
        <w:pStyle w:val="NormalWeb"/>
        <w:ind w:left="158"/>
        <w:contextualSpacing/>
        <w:jc w:val="center"/>
        <w:rPr>
          <w:rFonts w:ascii="Arial" w:hAnsi="Arial" w:cs="Arial"/>
          <w:sz w:val="22"/>
          <w:szCs w:val="22"/>
        </w:rPr>
      </w:pPr>
      <w:r w:rsidRPr="006502A4">
        <w:rPr>
          <w:rFonts w:ascii="Arial" w:hAnsi="Arial" w:cs="Arial"/>
          <w:sz w:val="22"/>
          <w:szCs w:val="22"/>
        </w:rPr>
        <w:t>2 Country Lane</w:t>
      </w:r>
    </w:p>
    <w:p w14:paraId="32A8CD09" w14:textId="71B57FCD" w:rsidR="00F52B48" w:rsidRPr="006502A4" w:rsidRDefault="00455E94" w:rsidP="006502A4">
      <w:pPr>
        <w:pStyle w:val="NormalWeb"/>
        <w:ind w:left="158"/>
        <w:contextualSpacing/>
        <w:jc w:val="center"/>
        <w:rPr>
          <w:rFonts w:ascii="Arial" w:hAnsi="Arial" w:cs="Arial"/>
          <w:sz w:val="22"/>
          <w:szCs w:val="22"/>
        </w:rPr>
      </w:pPr>
      <w:r w:rsidRPr="006502A4">
        <w:rPr>
          <w:rFonts w:ascii="Arial" w:hAnsi="Arial" w:cs="Arial"/>
          <w:sz w:val="22"/>
          <w:szCs w:val="22"/>
        </w:rPr>
        <w:t>Falmouth, ME 04105</w:t>
      </w:r>
    </w:p>
    <w:p w14:paraId="3D18A41A" w14:textId="3B189019" w:rsidR="00455E94" w:rsidRPr="006502A4" w:rsidRDefault="00455E94" w:rsidP="00455E94">
      <w:pPr>
        <w:pStyle w:val="NormalWeb"/>
        <w:ind w:left="-288" w:right="-864"/>
        <w:jc w:val="center"/>
        <w:rPr>
          <w:rFonts w:ascii="Arial" w:hAnsi="Arial" w:cs="Arial"/>
          <w:b/>
          <w:bCs/>
          <w:sz w:val="22"/>
          <w:szCs w:val="22"/>
        </w:rPr>
      </w:pPr>
      <w:r w:rsidRPr="006502A4">
        <w:rPr>
          <w:rFonts w:ascii="Arial" w:hAnsi="Arial" w:cs="Arial"/>
          <w:b/>
          <w:bCs/>
          <w:sz w:val="22"/>
          <w:szCs w:val="22"/>
        </w:rPr>
        <w:t xml:space="preserve">This position remains open until </w:t>
      </w:r>
      <w:r w:rsidR="00F52B48" w:rsidRPr="006502A4">
        <w:rPr>
          <w:rFonts w:ascii="Arial" w:hAnsi="Arial" w:cs="Arial"/>
          <w:b/>
          <w:bCs/>
          <w:sz w:val="22"/>
          <w:szCs w:val="22"/>
        </w:rPr>
        <w:t>April 30, 2025</w:t>
      </w:r>
    </w:p>
    <w:p w14:paraId="4BCA455F" w14:textId="27CBBF86" w:rsidR="00A930EC" w:rsidRPr="006502A4" w:rsidRDefault="00455E94" w:rsidP="00502427">
      <w:pPr>
        <w:pStyle w:val="NormalWeb"/>
        <w:jc w:val="center"/>
        <w:rPr>
          <w:rFonts w:ascii="Arial" w:hAnsi="Arial" w:cs="Arial"/>
          <w:sz w:val="22"/>
          <w:szCs w:val="22"/>
        </w:rPr>
      </w:pPr>
      <w:r w:rsidRPr="006502A4">
        <w:rPr>
          <w:rFonts w:ascii="Arial" w:hAnsi="Arial" w:cs="Arial"/>
          <w:sz w:val="22"/>
          <w:szCs w:val="22"/>
        </w:rPr>
        <w:t xml:space="preserve">The Town of </w:t>
      </w:r>
      <w:r w:rsidR="00F52B48" w:rsidRPr="006502A4">
        <w:rPr>
          <w:rFonts w:ascii="Arial" w:hAnsi="Arial" w:cs="Arial"/>
          <w:sz w:val="22"/>
          <w:szCs w:val="22"/>
        </w:rPr>
        <w:t>Raymond</w:t>
      </w:r>
      <w:r w:rsidRPr="006502A4">
        <w:rPr>
          <w:rFonts w:ascii="Arial" w:hAnsi="Arial" w:cs="Arial"/>
          <w:sz w:val="22"/>
          <w:szCs w:val="22"/>
        </w:rPr>
        <w:t xml:space="preserve"> is an Equal Employment Opportunity Employer</w:t>
      </w:r>
    </w:p>
    <w:sectPr w:rsidR="00A930EC" w:rsidRPr="006502A4" w:rsidSect="00455E94">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4335E" w14:textId="77777777" w:rsidR="00DE1573" w:rsidRDefault="00DE1573">
      <w:pPr>
        <w:spacing w:after="0" w:line="240" w:lineRule="auto"/>
      </w:pPr>
      <w:r>
        <w:separator/>
      </w:r>
    </w:p>
  </w:endnote>
  <w:endnote w:type="continuationSeparator" w:id="0">
    <w:p w14:paraId="68DCB286" w14:textId="77777777" w:rsidR="00DE1573" w:rsidRDefault="00DE1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EA2B" w14:textId="77777777" w:rsidR="00F52B48" w:rsidRDefault="00F52B48">
    <w:pPr>
      <w:pStyle w:val="Footer"/>
    </w:pPr>
  </w:p>
  <w:p w14:paraId="5D225C25" w14:textId="77777777" w:rsidR="00F52B48" w:rsidRDefault="00F52B48" w:rsidP="00F87130">
    <w:pPr>
      <w:pStyle w:val="Footer"/>
      <w:jc w:val="center"/>
    </w:pPr>
    <w:r>
      <w:fldChar w:fldCharType="begin"/>
    </w:r>
    <w:r>
      <w:instrText xml:space="preserve"> PAGE   \* MERGEFORMAT </w:instrText>
    </w:r>
    <w:r>
      <w:fldChar w:fldCharType="separate"/>
    </w:r>
    <w:r>
      <w:rPr>
        <w:noProof/>
      </w:rPr>
      <w:t>6</w:t>
    </w:r>
    <w:r>
      <w:rPr>
        <w:noProof/>
      </w:rPr>
      <w:fldChar w:fldCharType="end"/>
    </w:r>
    <w:r>
      <w:rPr>
        <w:noProof/>
      </w:rPr>
      <w:drawing>
        <wp:anchor distT="0" distB="0" distL="114300" distR="114300" simplePos="0" relativeHeight="251659264" behindDoc="1" locked="0" layoutInCell="1" allowOverlap="1" wp14:anchorId="4FE96EF6" wp14:editId="4952C08A">
          <wp:simplePos x="0" y="0"/>
          <wp:positionH relativeFrom="column">
            <wp:posOffset>6950710</wp:posOffset>
          </wp:positionH>
          <wp:positionV relativeFrom="paragraph">
            <wp:posOffset>9134475</wp:posOffset>
          </wp:positionV>
          <wp:extent cx="560705" cy="795655"/>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7956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6B13A90" wp14:editId="58206447">
          <wp:simplePos x="0" y="0"/>
          <wp:positionH relativeFrom="column">
            <wp:posOffset>6950710</wp:posOffset>
          </wp:positionH>
          <wp:positionV relativeFrom="paragraph">
            <wp:posOffset>9134475</wp:posOffset>
          </wp:positionV>
          <wp:extent cx="560705" cy="7956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7956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C8776" w14:textId="77777777" w:rsidR="00DE1573" w:rsidRDefault="00DE1573">
      <w:pPr>
        <w:spacing w:after="0" w:line="240" w:lineRule="auto"/>
      </w:pPr>
      <w:r>
        <w:separator/>
      </w:r>
    </w:p>
  </w:footnote>
  <w:footnote w:type="continuationSeparator" w:id="0">
    <w:p w14:paraId="1D9561A0" w14:textId="77777777" w:rsidR="00DE1573" w:rsidRDefault="00DE15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763"/>
    <w:rsid w:val="001D1D4F"/>
    <w:rsid w:val="0029042C"/>
    <w:rsid w:val="002D0E73"/>
    <w:rsid w:val="00304EB4"/>
    <w:rsid w:val="00372879"/>
    <w:rsid w:val="0037319A"/>
    <w:rsid w:val="003F2763"/>
    <w:rsid w:val="00455E94"/>
    <w:rsid w:val="00502427"/>
    <w:rsid w:val="00532230"/>
    <w:rsid w:val="00541442"/>
    <w:rsid w:val="006502A4"/>
    <w:rsid w:val="006C29E1"/>
    <w:rsid w:val="007714CF"/>
    <w:rsid w:val="007A67D6"/>
    <w:rsid w:val="007B2704"/>
    <w:rsid w:val="007C5924"/>
    <w:rsid w:val="00822F92"/>
    <w:rsid w:val="008977CE"/>
    <w:rsid w:val="00911932"/>
    <w:rsid w:val="0097677C"/>
    <w:rsid w:val="009E769C"/>
    <w:rsid w:val="00A03ECF"/>
    <w:rsid w:val="00A930EC"/>
    <w:rsid w:val="00AB5060"/>
    <w:rsid w:val="00AD5206"/>
    <w:rsid w:val="00AF53ED"/>
    <w:rsid w:val="00B96530"/>
    <w:rsid w:val="00BE2544"/>
    <w:rsid w:val="00C2472D"/>
    <w:rsid w:val="00C30DDD"/>
    <w:rsid w:val="00CA43AE"/>
    <w:rsid w:val="00D02CA8"/>
    <w:rsid w:val="00DC4583"/>
    <w:rsid w:val="00DE1573"/>
    <w:rsid w:val="00DF0A72"/>
    <w:rsid w:val="00E05C5D"/>
    <w:rsid w:val="00E466ED"/>
    <w:rsid w:val="00EE5146"/>
    <w:rsid w:val="00EF0003"/>
    <w:rsid w:val="00F52B48"/>
    <w:rsid w:val="00F7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CB25E"/>
  <w15:chartTrackingRefBased/>
  <w15:docId w15:val="{7780904C-CA4A-DE44-91BF-59FC5A75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94"/>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3F2763"/>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2763"/>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2763"/>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2763"/>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F2763"/>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F2763"/>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F2763"/>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F2763"/>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F2763"/>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763"/>
    <w:rPr>
      <w:rFonts w:eastAsiaTheme="majorEastAsia" w:cstheme="majorBidi"/>
      <w:color w:val="272727" w:themeColor="text1" w:themeTint="D8"/>
    </w:rPr>
  </w:style>
  <w:style w:type="paragraph" w:styleId="Title">
    <w:name w:val="Title"/>
    <w:basedOn w:val="Normal"/>
    <w:next w:val="Normal"/>
    <w:link w:val="TitleChar"/>
    <w:uiPriority w:val="10"/>
    <w:qFormat/>
    <w:rsid w:val="003F276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2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763"/>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2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763"/>
    <w:pPr>
      <w:spacing w:before="160" w:after="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F2763"/>
    <w:rPr>
      <w:i/>
      <w:iCs/>
      <w:color w:val="404040" w:themeColor="text1" w:themeTint="BF"/>
    </w:rPr>
  </w:style>
  <w:style w:type="paragraph" w:styleId="ListParagraph">
    <w:name w:val="List Paragraph"/>
    <w:basedOn w:val="Normal"/>
    <w:uiPriority w:val="34"/>
    <w:qFormat/>
    <w:rsid w:val="003F2763"/>
    <w:pPr>
      <w:spacing w:after="160" w:line="240"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F2763"/>
    <w:rPr>
      <w:i/>
      <w:iCs/>
      <w:color w:val="0F4761" w:themeColor="accent1" w:themeShade="BF"/>
    </w:rPr>
  </w:style>
  <w:style w:type="paragraph" w:styleId="IntenseQuote">
    <w:name w:val="Intense Quote"/>
    <w:basedOn w:val="Normal"/>
    <w:next w:val="Normal"/>
    <w:link w:val="IntenseQuoteChar"/>
    <w:uiPriority w:val="30"/>
    <w:qFormat/>
    <w:rsid w:val="003F2763"/>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F2763"/>
    <w:rPr>
      <w:i/>
      <w:iCs/>
      <w:color w:val="0F4761" w:themeColor="accent1" w:themeShade="BF"/>
    </w:rPr>
  </w:style>
  <w:style w:type="character" w:styleId="IntenseReference">
    <w:name w:val="Intense Reference"/>
    <w:basedOn w:val="DefaultParagraphFont"/>
    <w:uiPriority w:val="32"/>
    <w:qFormat/>
    <w:rsid w:val="003F2763"/>
    <w:rPr>
      <w:b/>
      <w:bCs/>
      <w:smallCaps/>
      <w:color w:val="0F4761" w:themeColor="accent1" w:themeShade="BF"/>
      <w:spacing w:val="5"/>
    </w:rPr>
  </w:style>
  <w:style w:type="character" w:styleId="Hyperlink">
    <w:name w:val="Hyperlink"/>
    <w:uiPriority w:val="99"/>
    <w:unhideWhenUsed/>
    <w:rsid w:val="00455E94"/>
    <w:rPr>
      <w:color w:val="0000FF"/>
      <w:u w:val="single"/>
    </w:rPr>
  </w:style>
  <w:style w:type="paragraph" w:styleId="Footer">
    <w:name w:val="footer"/>
    <w:basedOn w:val="Normal"/>
    <w:link w:val="FooterChar"/>
    <w:uiPriority w:val="99"/>
    <w:unhideWhenUsed/>
    <w:rsid w:val="00455E94"/>
    <w:pPr>
      <w:tabs>
        <w:tab w:val="center" w:pos="4680"/>
        <w:tab w:val="right" w:pos="9360"/>
      </w:tabs>
    </w:pPr>
  </w:style>
  <w:style w:type="character" w:customStyle="1" w:styleId="FooterChar">
    <w:name w:val="Footer Char"/>
    <w:basedOn w:val="DefaultParagraphFont"/>
    <w:link w:val="Footer"/>
    <w:uiPriority w:val="99"/>
    <w:rsid w:val="00455E94"/>
    <w:rPr>
      <w:rFonts w:ascii="Calibri" w:eastAsia="Calibri" w:hAnsi="Calibri" w:cs="Times New Roman"/>
      <w:kern w:val="0"/>
      <w:sz w:val="22"/>
      <w:szCs w:val="22"/>
      <w14:ligatures w14:val="none"/>
    </w:rPr>
  </w:style>
  <w:style w:type="paragraph" w:styleId="NormalWeb">
    <w:name w:val="Normal (Web)"/>
    <w:basedOn w:val="Normal"/>
    <w:uiPriority w:val="99"/>
    <w:unhideWhenUsed/>
    <w:rsid w:val="00455E94"/>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55E94"/>
    <w:pPr>
      <w:spacing w:after="0"/>
    </w:pPr>
    <w:rPr>
      <w:rFonts w:ascii="Calibri" w:eastAsia="Calibri" w:hAnsi="Calibri" w:cs="Times New Roman"/>
      <w:kern w:val="0"/>
      <w:sz w:val="22"/>
      <w:szCs w:val="22"/>
      <w14:ligatures w14:val="none"/>
    </w:rPr>
  </w:style>
  <w:style w:type="character" w:styleId="Strong">
    <w:name w:val="Strong"/>
    <w:basedOn w:val="DefaultParagraphFont"/>
    <w:uiPriority w:val="22"/>
    <w:qFormat/>
    <w:rsid w:val="00455E94"/>
    <w:rPr>
      <w:b/>
      <w:bCs/>
    </w:rPr>
  </w:style>
  <w:style w:type="paragraph" w:customStyle="1" w:styleId="Default">
    <w:name w:val="Default"/>
    <w:rsid w:val="006C29E1"/>
    <w:pPr>
      <w:autoSpaceDE w:val="0"/>
      <w:autoSpaceDN w:val="0"/>
      <w:adjustRightInd w:val="0"/>
      <w:spacing w:after="0"/>
    </w:pPr>
    <w:rPr>
      <w:rFonts w:ascii="Roboto" w:hAnsi="Roboto" w:cs="Roboto"/>
      <w:color w:val="000000"/>
      <w:kern w:val="0"/>
    </w:rPr>
  </w:style>
  <w:style w:type="character" w:styleId="UnresolvedMention">
    <w:name w:val="Unresolved Mention"/>
    <w:basedOn w:val="DefaultParagraphFont"/>
    <w:uiPriority w:val="99"/>
    <w:semiHidden/>
    <w:unhideWhenUsed/>
    <w:rsid w:val="00E46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sy@hrmaineconsulting.com" TargetMode="External"/><Relationship Id="rId3" Type="http://schemas.openxmlformats.org/officeDocument/2006/relationships/webSettings" Target="webSettings.xml"/><Relationship Id="rId7" Type="http://schemas.openxmlformats.org/officeDocument/2006/relationships/hyperlink" Target="https://www.raymondma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Oulton</dc:creator>
  <cp:keywords/>
  <dc:description/>
  <cp:lastModifiedBy>rto-w05 raymondmaine</cp:lastModifiedBy>
  <cp:revision>2</cp:revision>
  <dcterms:created xsi:type="dcterms:W3CDTF">2025-03-27T20:02:00Z</dcterms:created>
  <dcterms:modified xsi:type="dcterms:W3CDTF">2025-03-27T20:02:00Z</dcterms:modified>
</cp:coreProperties>
</file>